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952F6D">
        <w:rPr>
          <w:b w:val="0"/>
          <w:bCs w:val="0"/>
          <w:sz w:val="20"/>
          <w:szCs w:val="20"/>
        </w:rPr>
        <w:t>08</w:t>
      </w:r>
      <w:r w:rsidRPr="006A14D6">
        <w:rPr>
          <w:b w:val="0"/>
          <w:bCs w:val="0"/>
          <w:sz w:val="20"/>
          <w:szCs w:val="20"/>
        </w:rPr>
        <w:t xml:space="preserve">» </w:t>
      </w:r>
      <w:r w:rsidR="00952F6D">
        <w:rPr>
          <w:b w:val="0"/>
          <w:bCs w:val="0"/>
          <w:sz w:val="20"/>
          <w:szCs w:val="20"/>
        </w:rPr>
        <w:t>декабр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w:t>
      </w:r>
      <w:r w:rsidR="00C50F0E">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952F6D">
        <w:rPr>
          <w:sz w:val="20"/>
          <w:szCs w:val="20"/>
        </w:rPr>
        <w:t>64</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952F6D">
        <w:rPr>
          <w:sz w:val="20"/>
          <w:szCs w:val="20"/>
        </w:rPr>
        <w:t>08</w:t>
      </w:r>
      <w:r w:rsidR="00A37A1E">
        <w:rPr>
          <w:sz w:val="20"/>
          <w:szCs w:val="20"/>
        </w:rPr>
        <w:t>»</w:t>
      </w:r>
      <w:r w:rsidR="00755831" w:rsidRPr="006A14D6">
        <w:rPr>
          <w:sz w:val="20"/>
          <w:szCs w:val="20"/>
        </w:rPr>
        <w:t xml:space="preserve"> </w:t>
      </w:r>
      <w:r w:rsidR="00952F6D">
        <w:rPr>
          <w:sz w:val="20"/>
          <w:szCs w:val="20"/>
        </w:rPr>
        <w:t>декабря</w:t>
      </w:r>
      <w:r w:rsidR="000441D2" w:rsidRPr="006A14D6">
        <w:rPr>
          <w:sz w:val="20"/>
          <w:szCs w:val="20"/>
        </w:rPr>
        <w:t xml:space="preserve"> 20</w:t>
      </w:r>
      <w:r w:rsidR="00B340D7">
        <w:rPr>
          <w:sz w:val="20"/>
          <w:szCs w:val="20"/>
        </w:rPr>
        <w:t>2</w:t>
      </w:r>
      <w:r w:rsidR="00AB581F">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344</w:t>
      </w:r>
      <w:r w:rsidR="00C50F0E">
        <w:rPr>
          <w:sz w:val="20"/>
          <w:szCs w:val="20"/>
        </w:rPr>
        <w:t xml:space="preserve">000 </w:t>
      </w:r>
      <w:proofErr w:type="spellStart"/>
      <w:r w:rsidR="00C50F0E">
        <w:rPr>
          <w:sz w:val="20"/>
          <w:szCs w:val="20"/>
        </w:rPr>
        <w:t>доб</w:t>
      </w:r>
      <w:proofErr w:type="spellEnd"/>
      <w:r w:rsidR="00C50F0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50F0E">
        <w:rPr>
          <w:sz w:val="20"/>
          <w:szCs w:val="20"/>
        </w:rPr>
        <w:t>Вторых Наталья Юрьевна</w:t>
      </w:r>
      <w:r w:rsidR="00FD28A2" w:rsidRPr="006A14D6">
        <w:rPr>
          <w:sz w:val="20"/>
          <w:szCs w:val="20"/>
        </w:rPr>
        <w:t xml:space="preserve">, тел.: +7 (3953) </w:t>
      </w:r>
      <w:r w:rsidR="00C50F0E">
        <w:rPr>
          <w:sz w:val="20"/>
          <w:szCs w:val="20"/>
        </w:rPr>
        <w:t xml:space="preserve">344000 </w:t>
      </w:r>
      <w:proofErr w:type="spellStart"/>
      <w:r w:rsidR="00C50F0E">
        <w:rPr>
          <w:sz w:val="20"/>
          <w:szCs w:val="20"/>
        </w:rPr>
        <w:t>доб</w:t>
      </w:r>
      <w:proofErr w:type="spellEnd"/>
      <w:r w:rsidR="00C50F0E">
        <w:rPr>
          <w:sz w:val="20"/>
          <w:szCs w:val="20"/>
        </w:rPr>
        <w:t>. 718</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FD28A2" w:rsidRPr="006A14D6">
        <w:rPr>
          <w:bCs/>
          <w:sz w:val="20"/>
          <w:szCs w:val="20"/>
        </w:rPr>
        <w:t xml:space="preserve">оказание услуг </w:t>
      </w:r>
      <w:r w:rsidR="00FD28A2">
        <w:rPr>
          <w:bCs/>
          <w:sz w:val="20"/>
          <w:szCs w:val="20"/>
        </w:rPr>
        <w:t>по комплексному техническому о</w:t>
      </w:r>
      <w:r w:rsidR="00FD28A2">
        <w:rPr>
          <w:bCs/>
          <w:sz w:val="20"/>
          <w:szCs w:val="20"/>
        </w:rPr>
        <w:t>б</w:t>
      </w:r>
      <w:r w:rsidR="00FD28A2">
        <w:rPr>
          <w:bCs/>
          <w:sz w:val="20"/>
          <w:szCs w:val="20"/>
        </w:rPr>
        <w:t>служиванию и ремонту систем безопасности</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952F6D">
        <w:rPr>
          <w:sz w:val="20"/>
          <w:szCs w:val="20"/>
        </w:rPr>
        <w:t xml:space="preserve"> «01» января 202</w:t>
      </w:r>
      <w:r w:rsidR="00057C51">
        <w:rPr>
          <w:sz w:val="20"/>
          <w:szCs w:val="20"/>
        </w:rPr>
        <w:t>2</w:t>
      </w:r>
      <w:r w:rsidR="00952F6D">
        <w:rPr>
          <w:sz w:val="20"/>
          <w:szCs w:val="20"/>
        </w:rPr>
        <w:t xml:space="preserve"> г. </w:t>
      </w:r>
      <w:r w:rsidRPr="006A14D6">
        <w:rPr>
          <w:sz w:val="20"/>
          <w:szCs w:val="20"/>
        </w:rPr>
        <w:t xml:space="preserve">по «31» декабря </w:t>
      </w:r>
      <w:r w:rsidR="00AF7544">
        <w:rPr>
          <w:sz w:val="20"/>
          <w:szCs w:val="20"/>
        </w:rPr>
        <w:t>202</w:t>
      </w:r>
      <w:r w:rsidR="00952F6D">
        <w:rPr>
          <w:sz w:val="20"/>
          <w:szCs w:val="20"/>
        </w:rPr>
        <w:t>2</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3832E5" w:rsidRDefault="00FD28A2" w:rsidP="00FD28A2">
      <w:pPr>
        <w:widowControl w:val="0"/>
        <w:tabs>
          <w:tab w:val="left" w:pos="720"/>
        </w:tabs>
        <w:jc w:val="both"/>
        <w:rPr>
          <w:b/>
          <w:sz w:val="20"/>
          <w:szCs w:val="20"/>
        </w:rPr>
      </w:pPr>
      <w:r w:rsidRPr="003832E5">
        <w:rPr>
          <w:b/>
          <w:sz w:val="20"/>
          <w:szCs w:val="20"/>
        </w:rPr>
        <w:t xml:space="preserve">6.1. Место оказания услуг: </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FD28A2" w:rsidRPr="00EB5C95" w:rsidRDefault="00FD28A2" w:rsidP="00FD28A2">
      <w:pPr>
        <w:numPr>
          <w:ilvl w:val="0"/>
          <w:numId w:val="13"/>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FD28A2" w:rsidRPr="00EB5C95" w:rsidRDefault="00FD28A2" w:rsidP="00FD28A2">
      <w:pPr>
        <w:numPr>
          <w:ilvl w:val="0"/>
          <w:numId w:val="14"/>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FD28A2" w:rsidRPr="00EB5C95" w:rsidRDefault="00FD28A2" w:rsidP="00FD28A2">
      <w:pPr>
        <w:numPr>
          <w:ilvl w:val="0"/>
          <w:numId w:val="13"/>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FD28A2" w:rsidRPr="00EB5C95"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FD28A2" w:rsidRDefault="00FD28A2" w:rsidP="00FD28A2">
      <w:pPr>
        <w:numPr>
          <w:ilvl w:val="0"/>
          <w:numId w:val="13"/>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мастерские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r w:rsidR="00AF7544">
        <w:rPr>
          <w:sz w:val="20"/>
          <w:szCs w:val="20"/>
        </w:rPr>
        <w:t>;</w:t>
      </w:r>
      <w:proofErr w:type="gramEnd"/>
    </w:p>
    <w:p w:rsidR="00AF7544" w:rsidRPr="00EB5C95" w:rsidRDefault="00AF7544" w:rsidP="00FD28A2">
      <w:pPr>
        <w:numPr>
          <w:ilvl w:val="0"/>
          <w:numId w:val="13"/>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D28A2" w:rsidRPr="003832E5" w:rsidRDefault="00FD28A2" w:rsidP="00FD28A2">
      <w:pPr>
        <w:tabs>
          <w:tab w:val="left" w:pos="851"/>
          <w:tab w:val="left" w:pos="993"/>
        </w:tabs>
        <w:jc w:val="both"/>
        <w:rPr>
          <w:sz w:val="20"/>
          <w:szCs w:val="20"/>
        </w:rPr>
      </w:pPr>
    </w:p>
    <w:p w:rsidR="00FD28A2" w:rsidRPr="003832E5" w:rsidRDefault="00FD28A2" w:rsidP="004352F4">
      <w:pPr>
        <w:pStyle w:val="af7"/>
        <w:numPr>
          <w:ilvl w:val="1"/>
          <w:numId w:val="16"/>
        </w:numPr>
        <w:tabs>
          <w:tab w:val="left" w:pos="851"/>
          <w:tab w:val="left" w:pos="993"/>
        </w:tabs>
        <w:jc w:val="both"/>
        <w:rPr>
          <w:b/>
          <w:sz w:val="20"/>
          <w:szCs w:val="20"/>
        </w:rPr>
      </w:pPr>
      <w:proofErr w:type="gramStart"/>
      <w:r w:rsidRPr="003832E5">
        <w:rPr>
          <w:b/>
          <w:sz w:val="20"/>
          <w:szCs w:val="20"/>
        </w:rPr>
        <w:t xml:space="preserve">Перечень оборудования систем безопасности (автоматическая пожарная сигнализация, система оповещения и управления эвакуацией при пожаре, система видеонаблюдения (АПС, СОУЭ и </w:t>
      </w:r>
      <w:r w:rsidR="00D9793C">
        <w:rPr>
          <w:b/>
          <w:sz w:val="20"/>
          <w:szCs w:val="20"/>
        </w:rPr>
        <w:t>система контроля доступа</w:t>
      </w:r>
      <w:r w:rsidRPr="003832E5">
        <w:rPr>
          <w:b/>
          <w:sz w:val="20"/>
          <w:szCs w:val="20"/>
        </w:rPr>
        <w:t>):</w:t>
      </w:r>
      <w:proofErr w:type="gramEnd"/>
    </w:p>
    <w:p w:rsidR="00FD28A2" w:rsidRPr="00D9793C" w:rsidRDefault="00FD28A2" w:rsidP="004352F4">
      <w:pPr>
        <w:pStyle w:val="af7"/>
        <w:numPr>
          <w:ilvl w:val="2"/>
          <w:numId w:val="19"/>
        </w:numPr>
        <w:tabs>
          <w:tab w:val="left" w:pos="567"/>
        </w:tabs>
        <w:jc w:val="both"/>
        <w:rPr>
          <w:b/>
          <w:sz w:val="20"/>
          <w:szCs w:val="20"/>
        </w:rPr>
      </w:pPr>
      <w:r w:rsidRPr="00D9793C">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A75676" w:rsidRPr="004A0777" w:rsidTr="004A0777">
        <w:trPr>
          <w:trHeight w:val="144"/>
          <w:tblHeader/>
        </w:trPr>
        <w:tc>
          <w:tcPr>
            <w:tcW w:w="2694"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Ед.</w:t>
            </w:r>
          </w:p>
          <w:p w:rsidR="00A75676" w:rsidRPr="004A0777" w:rsidRDefault="00A75676" w:rsidP="00A75676">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A75676" w:rsidRPr="004A0777" w:rsidRDefault="00A75676" w:rsidP="00A75676">
            <w:pPr>
              <w:jc w:val="center"/>
              <w:rPr>
                <w:b/>
                <w:sz w:val="20"/>
                <w:szCs w:val="20"/>
              </w:rPr>
            </w:pPr>
            <w:r w:rsidRPr="004A0777">
              <w:rPr>
                <w:b/>
                <w:sz w:val="20"/>
                <w:szCs w:val="20"/>
              </w:rPr>
              <w:t>Кол-во</w:t>
            </w:r>
          </w:p>
        </w:tc>
      </w:tr>
      <w:tr w:rsidR="00952F6D" w:rsidRPr="004A0777" w:rsidTr="004A0777">
        <w:trPr>
          <w:trHeight w:val="144"/>
        </w:trPr>
        <w:tc>
          <w:tcPr>
            <w:tcW w:w="2694" w:type="dxa"/>
            <w:vMerge w:val="restart"/>
          </w:tcPr>
          <w:p w:rsidR="00952F6D" w:rsidRPr="004A0777" w:rsidRDefault="00952F6D" w:rsidP="00A75676">
            <w:pPr>
              <w:rPr>
                <w:sz w:val="20"/>
                <w:szCs w:val="20"/>
              </w:rPr>
            </w:pPr>
            <w:r w:rsidRPr="004A0777">
              <w:rPr>
                <w:sz w:val="20"/>
                <w:szCs w:val="20"/>
              </w:rPr>
              <w:t>Гараж на 7 автомашин с пристройкой</w:t>
            </w:r>
          </w:p>
          <w:p w:rsidR="00952F6D" w:rsidRPr="004A0777" w:rsidRDefault="00952F6D" w:rsidP="00A75676">
            <w:pPr>
              <w:ind w:firstLine="34"/>
              <w:rPr>
                <w:sz w:val="20"/>
                <w:szCs w:val="20"/>
              </w:rPr>
            </w:pPr>
            <w:r w:rsidRPr="004A0777">
              <w:rPr>
                <w:sz w:val="20"/>
                <w:szCs w:val="20"/>
              </w:rPr>
              <w:t>665709, Иркутская область,</w:t>
            </w:r>
          </w:p>
          <w:p w:rsidR="00952F6D" w:rsidRPr="004A0777" w:rsidRDefault="00952F6D" w:rsidP="00A75676">
            <w:pPr>
              <w:ind w:firstLine="34"/>
              <w:rPr>
                <w:sz w:val="20"/>
                <w:szCs w:val="20"/>
              </w:rPr>
            </w:pPr>
            <w:r w:rsidRPr="004A0777">
              <w:rPr>
                <w:sz w:val="20"/>
                <w:szCs w:val="20"/>
              </w:rPr>
              <w:t xml:space="preserve">г. Братск, ул. Макаренко, </w:t>
            </w:r>
            <w:r w:rsidRPr="004A0777">
              <w:rPr>
                <w:sz w:val="20"/>
                <w:szCs w:val="20"/>
              </w:rPr>
              <w:lastRenderedPageBreak/>
              <w:t>40, стр.8</w:t>
            </w:r>
          </w:p>
          <w:p w:rsidR="00952F6D" w:rsidRPr="004A0777" w:rsidRDefault="00952F6D" w:rsidP="00A75676">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952F6D" w:rsidRPr="004A0777" w:rsidRDefault="00952F6D" w:rsidP="00A75676">
            <w:pPr>
              <w:ind w:left="-533"/>
              <w:jc w:val="center"/>
              <w:rPr>
                <w:b/>
                <w:sz w:val="20"/>
                <w:szCs w:val="20"/>
                <w:lang w:val="en-US"/>
              </w:rPr>
            </w:pPr>
            <w:r w:rsidRPr="004A0777">
              <w:rPr>
                <w:b/>
                <w:i/>
                <w:sz w:val="20"/>
                <w:szCs w:val="20"/>
              </w:rPr>
              <w:lastRenderedPageBreak/>
              <w:t>Система пожарной сигнализации</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ППКОП -20 шлейфов</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Источник бесперебойного питания</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30</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7</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7</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15</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Блок индикации «С2000-БИ»</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7512" w:type="dxa"/>
            <w:gridSpan w:val="3"/>
            <w:shd w:val="clear" w:color="auto" w:fill="auto"/>
            <w:vAlign w:val="center"/>
          </w:tcPr>
          <w:p w:rsidR="00952F6D" w:rsidRPr="004A0777" w:rsidRDefault="00952F6D"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Pr>
                <w:b/>
                <w:sz w:val="20"/>
                <w:szCs w:val="20"/>
              </w:rPr>
              <w:t>оду</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7512" w:type="dxa"/>
            <w:gridSpan w:val="3"/>
            <w:vAlign w:val="center"/>
          </w:tcPr>
          <w:p w:rsidR="00952F6D" w:rsidRPr="004A0777" w:rsidRDefault="00952F6D" w:rsidP="00A75676">
            <w:pPr>
              <w:ind w:left="-533"/>
              <w:jc w:val="center"/>
              <w:rPr>
                <w:sz w:val="20"/>
                <w:szCs w:val="20"/>
              </w:rPr>
            </w:pPr>
            <w:r w:rsidRPr="004A0777">
              <w:rPr>
                <w:sz w:val="20"/>
                <w:szCs w:val="20"/>
              </w:rPr>
              <w:t>Средства охранной сигнализации</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4</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30</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 xml:space="preserve">АКБ GS 12/18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2</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Блок контрольно-пусковой «С-2000-КПБ</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b/>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b/>
                <w:sz w:val="20"/>
                <w:szCs w:val="20"/>
              </w:rPr>
            </w:pPr>
          </w:p>
        </w:tc>
        <w:tc>
          <w:tcPr>
            <w:tcW w:w="5670" w:type="dxa"/>
            <w:vAlign w:val="center"/>
          </w:tcPr>
          <w:p w:rsidR="00952F6D" w:rsidRPr="004A0777" w:rsidRDefault="00952F6D" w:rsidP="00A75676">
            <w:pPr>
              <w:rPr>
                <w:sz w:val="20"/>
                <w:szCs w:val="20"/>
              </w:rPr>
            </w:pPr>
            <w:r w:rsidRPr="004A0777">
              <w:rPr>
                <w:sz w:val="20"/>
                <w:szCs w:val="20"/>
              </w:rPr>
              <w:t xml:space="preserve">Пульт контроля и управления охранно-пожарный - C2000-М»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952F6D">
        <w:trPr>
          <w:trHeight w:val="144"/>
        </w:trPr>
        <w:tc>
          <w:tcPr>
            <w:tcW w:w="2694" w:type="dxa"/>
            <w:vMerge/>
            <w:vAlign w:val="center"/>
          </w:tcPr>
          <w:p w:rsidR="00952F6D" w:rsidRPr="004A0777" w:rsidRDefault="00952F6D" w:rsidP="00A75676">
            <w:pPr>
              <w:ind w:firstLine="34"/>
              <w:rPr>
                <w:b/>
                <w:sz w:val="20"/>
                <w:szCs w:val="20"/>
              </w:rPr>
            </w:pPr>
          </w:p>
        </w:tc>
        <w:tc>
          <w:tcPr>
            <w:tcW w:w="7512" w:type="dxa"/>
            <w:gridSpan w:val="3"/>
            <w:vAlign w:val="center"/>
          </w:tcPr>
          <w:p w:rsidR="00952F6D" w:rsidRPr="004A0777" w:rsidRDefault="00952F6D" w:rsidP="00A75676">
            <w:pPr>
              <w:jc w:val="center"/>
              <w:rPr>
                <w:sz w:val="20"/>
                <w:szCs w:val="20"/>
              </w:rPr>
            </w:pPr>
            <w:r w:rsidRPr="004A0777">
              <w:rPr>
                <w:b/>
                <w:i/>
                <w:sz w:val="20"/>
                <w:szCs w:val="20"/>
              </w:rPr>
              <w:t>Система видеонаблюдения</w:t>
            </w:r>
          </w:p>
        </w:tc>
      </w:tr>
      <w:tr w:rsidR="00952F6D" w:rsidRPr="004A0777" w:rsidTr="00952F6D">
        <w:trPr>
          <w:trHeight w:val="144"/>
        </w:trPr>
        <w:tc>
          <w:tcPr>
            <w:tcW w:w="2694" w:type="dxa"/>
            <w:vMerge/>
            <w:vAlign w:val="center"/>
          </w:tcPr>
          <w:p w:rsidR="00952F6D" w:rsidRPr="004A0777" w:rsidRDefault="00952F6D" w:rsidP="00A75676">
            <w:pPr>
              <w:ind w:firstLine="34"/>
              <w:rPr>
                <w:b/>
                <w:sz w:val="20"/>
                <w:szCs w:val="20"/>
              </w:rPr>
            </w:pPr>
          </w:p>
        </w:tc>
        <w:tc>
          <w:tcPr>
            <w:tcW w:w="5670" w:type="dxa"/>
          </w:tcPr>
          <w:p w:rsidR="00952F6D" w:rsidRPr="003452E2" w:rsidRDefault="00952F6D" w:rsidP="00952F6D">
            <w:pPr>
              <w:rPr>
                <w:sz w:val="20"/>
                <w:szCs w:val="20"/>
              </w:rPr>
            </w:pPr>
            <w:r w:rsidRPr="003452E2">
              <w:rPr>
                <w:sz w:val="20"/>
                <w:szCs w:val="20"/>
              </w:rPr>
              <w:t xml:space="preserve">IP-видеокамера, уличная цилиндрическая 2 </w:t>
            </w:r>
            <w:proofErr w:type="spellStart"/>
            <w:proofErr w:type="gramStart"/>
            <w:r w:rsidRPr="003452E2">
              <w:rPr>
                <w:sz w:val="20"/>
                <w:szCs w:val="20"/>
              </w:rPr>
              <w:t>M</w:t>
            </w:r>
            <w:proofErr w:type="gramEnd"/>
            <w:r w:rsidRPr="003452E2">
              <w:rPr>
                <w:sz w:val="20"/>
                <w:szCs w:val="20"/>
              </w:rPr>
              <w:t>п</w:t>
            </w:r>
            <w:proofErr w:type="spellEnd"/>
          </w:p>
        </w:tc>
        <w:tc>
          <w:tcPr>
            <w:tcW w:w="850" w:type="dxa"/>
          </w:tcPr>
          <w:p w:rsidR="00952F6D" w:rsidRPr="003452E2" w:rsidRDefault="00952F6D" w:rsidP="00952F6D">
            <w:pPr>
              <w:jc w:val="center"/>
              <w:rPr>
                <w:sz w:val="20"/>
                <w:szCs w:val="20"/>
              </w:rPr>
            </w:pPr>
            <w:proofErr w:type="spellStart"/>
            <w:proofErr w:type="gramStart"/>
            <w:r w:rsidRPr="003452E2">
              <w:rPr>
                <w:sz w:val="20"/>
                <w:szCs w:val="20"/>
              </w:rPr>
              <w:t>шт</w:t>
            </w:r>
            <w:proofErr w:type="spellEnd"/>
            <w:proofErr w:type="gramEnd"/>
          </w:p>
        </w:tc>
        <w:tc>
          <w:tcPr>
            <w:tcW w:w="992" w:type="dxa"/>
          </w:tcPr>
          <w:p w:rsidR="00952F6D" w:rsidRPr="003452E2" w:rsidRDefault="00952F6D" w:rsidP="00952F6D">
            <w:pPr>
              <w:jc w:val="center"/>
              <w:rPr>
                <w:sz w:val="20"/>
                <w:szCs w:val="20"/>
              </w:rPr>
            </w:pPr>
            <w:r w:rsidRPr="003452E2">
              <w:rPr>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ТП (склад хим. Реагентов)</w:t>
            </w:r>
          </w:p>
          <w:p w:rsidR="00A75676" w:rsidRPr="004A0777" w:rsidRDefault="00A75676" w:rsidP="00A75676">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 шлейфа</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накладной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952F6D" w:rsidRPr="004A0777" w:rsidTr="004A0777">
        <w:trPr>
          <w:trHeight w:val="144"/>
        </w:trPr>
        <w:tc>
          <w:tcPr>
            <w:tcW w:w="2694" w:type="dxa"/>
            <w:vMerge w:val="restart"/>
          </w:tcPr>
          <w:p w:rsidR="00952F6D" w:rsidRPr="004A0777" w:rsidRDefault="00952F6D" w:rsidP="00A75676">
            <w:pPr>
              <w:ind w:firstLine="34"/>
              <w:rPr>
                <w:sz w:val="20"/>
                <w:szCs w:val="20"/>
              </w:rPr>
            </w:pPr>
            <w:r w:rsidRPr="004A0777">
              <w:rPr>
                <w:sz w:val="20"/>
                <w:szCs w:val="20"/>
              </w:rPr>
              <w:t>Спортзал</w:t>
            </w:r>
          </w:p>
          <w:p w:rsidR="00952F6D" w:rsidRPr="004A0777" w:rsidRDefault="00952F6D" w:rsidP="00A75676">
            <w:pPr>
              <w:ind w:firstLine="34"/>
              <w:rPr>
                <w:sz w:val="20"/>
                <w:szCs w:val="20"/>
              </w:rPr>
            </w:pPr>
            <w:r w:rsidRPr="004A0777">
              <w:rPr>
                <w:sz w:val="20"/>
                <w:szCs w:val="20"/>
              </w:rPr>
              <w:t>665709, Иркутская область,</w:t>
            </w:r>
          </w:p>
          <w:p w:rsidR="00952F6D" w:rsidRPr="004A0777" w:rsidRDefault="00952F6D" w:rsidP="00A75676">
            <w:pPr>
              <w:ind w:firstLine="34"/>
              <w:rPr>
                <w:sz w:val="20"/>
                <w:szCs w:val="20"/>
              </w:rPr>
            </w:pPr>
            <w:r w:rsidRPr="004A0777">
              <w:rPr>
                <w:sz w:val="20"/>
                <w:szCs w:val="20"/>
              </w:rPr>
              <w:t>г. Братск, ул. Макаренко, 40, стр.3</w:t>
            </w:r>
          </w:p>
          <w:p w:rsidR="00952F6D" w:rsidRPr="004A0777" w:rsidRDefault="00952F6D" w:rsidP="00A75676">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952F6D" w:rsidRPr="004A0777" w:rsidRDefault="00952F6D" w:rsidP="00A75676">
            <w:pPr>
              <w:jc w:val="center"/>
              <w:rPr>
                <w:sz w:val="20"/>
                <w:szCs w:val="20"/>
              </w:rPr>
            </w:pPr>
            <w:r w:rsidRPr="004A0777">
              <w:rPr>
                <w:b/>
                <w:i/>
                <w:sz w:val="20"/>
                <w:szCs w:val="20"/>
              </w:rPr>
              <w:t>Система охранной сигнализации</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ППКОП 20 шлейфов</w:t>
            </w:r>
          </w:p>
        </w:tc>
        <w:tc>
          <w:tcPr>
            <w:tcW w:w="850" w:type="dxa"/>
            <w:vAlign w:val="center"/>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Источник бесперебойного питания</w:t>
            </w:r>
          </w:p>
        </w:tc>
        <w:tc>
          <w:tcPr>
            <w:tcW w:w="850" w:type="dxa"/>
            <w:vAlign w:val="center"/>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6</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3</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Считыватель накладной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7512" w:type="dxa"/>
            <w:gridSpan w:val="3"/>
            <w:vAlign w:val="center"/>
          </w:tcPr>
          <w:p w:rsidR="00952F6D" w:rsidRPr="004A0777" w:rsidRDefault="00952F6D" w:rsidP="00A75676">
            <w:pPr>
              <w:jc w:val="center"/>
              <w:rPr>
                <w:sz w:val="20"/>
                <w:szCs w:val="20"/>
              </w:rPr>
            </w:pPr>
            <w:r w:rsidRPr="004A0777">
              <w:rPr>
                <w:b/>
                <w:i/>
                <w:sz w:val="20"/>
                <w:szCs w:val="20"/>
              </w:rPr>
              <w:t>Система пожарной сигнализации</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46</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2</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2</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rPr>
            </w:pPr>
            <w:r w:rsidRPr="004A0777">
              <w:rPr>
                <w:sz w:val="20"/>
                <w:szCs w:val="20"/>
              </w:rPr>
              <w:t>2</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sz w:val="20"/>
                <w:szCs w:val="20"/>
              </w:rPr>
            </w:pPr>
            <w:r w:rsidRPr="004A0777">
              <w:rPr>
                <w:sz w:val="20"/>
                <w:szCs w:val="20"/>
              </w:rPr>
              <w:t>Источник бесперебойного питания</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sz w:val="20"/>
                <w:szCs w:val="20"/>
                <w:lang w:val="en-US"/>
              </w:rPr>
            </w:pPr>
            <w:r w:rsidRPr="004A0777">
              <w:rPr>
                <w:sz w:val="20"/>
                <w:szCs w:val="20"/>
                <w:lang w:val="en-US"/>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7512" w:type="dxa"/>
            <w:gridSpan w:val="3"/>
            <w:shd w:val="clear" w:color="auto" w:fill="auto"/>
            <w:vAlign w:val="center"/>
          </w:tcPr>
          <w:p w:rsidR="00952F6D" w:rsidRPr="004A0777" w:rsidRDefault="00952F6D" w:rsidP="00A75676">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году</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7512" w:type="dxa"/>
            <w:gridSpan w:val="3"/>
            <w:vAlign w:val="center"/>
          </w:tcPr>
          <w:p w:rsidR="00952F6D" w:rsidRPr="004A0777" w:rsidRDefault="00952F6D" w:rsidP="00A75676">
            <w:pPr>
              <w:ind w:left="-533"/>
              <w:jc w:val="center"/>
              <w:rPr>
                <w:b/>
                <w:sz w:val="20"/>
                <w:szCs w:val="20"/>
                <w:lang w:val="en-US"/>
              </w:rPr>
            </w:pPr>
            <w:r w:rsidRPr="004A0777">
              <w:rPr>
                <w:b/>
                <w:i/>
                <w:color w:val="000000"/>
                <w:sz w:val="20"/>
                <w:szCs w:val="20"/>
              </w:rPr>
              <w:t>Средства охранной сигнализации</w:t>
            </w:r>
          </w:p>
        </w:tc>
      </w:tr>
      <w:tr w:rsidR="00952F6D" w:rsidRPr="004A0777" w:rsidTr="004A0777">
        <w:trPr>
          <w:trHeight w:val="177"/>
        </w:trPr>
        <w:tc>
          <w:tcPr>
            <w:tcW w:w="2694" w:type="dxa"/>
            <w:vMerge/>
            <w:vAlign w:val="center"/>
          </w:tcPr>
          <w:p w:rsidR="00952F6D" w:rsidRPr="004A0777" w:rsidRDefault="00952F6D" w:rsidP="00A75676">
            <w:pPr>
              <w:ind w:firstLine="34"/>
              <w:rPr>
                <w:sz w:val="20"/>
                <w:szCs w:val="20"/>
              </w:rPr>
            </w:pPr>
          </w:p>
        </w:tc>
        <w:tc>
          <w:tcPr>
            <w:tcW w:w="5670" w:type="dxa"/>
          </w:tcPr>
          <w:p w:rsidR="00952F6D" w:rsidRPr="004A0777" w:rsidRDefault="00952F6D"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tcPr>
          <w:p w:rsidR="00952F6D" w:rsidRPr="004A0777" w:rsidRDefault="00952F6D" w:rsidP="00A75676">
            <w:pPr>
              <w:jc w:val="center"/>
              <w:rPr>
                <w:color w:val="000000"/>
                <w:sz w:val="20"/>
                <w:szCs w:val="20"/>
              </w:rPr>
            </w:pPr>
            <w:r w:rsidRPr="004A0777">
              <w:rPr>
                <w:color w:val="000000"/>
                <w:sz w:val="20"/>
                <w:szCs w:val="20"/>
              </w:rPr>
              <w:t>28</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2</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r w:rsidRPr="004A0777">
              <w:rPr>
                <w:color w:val="000000"/>
                <w:sz w:val="20"/>
                <w:szCs w:val="20"/>
              </w:rPr>
              <w:t>Блок контрольно-пусковой «С-2000-КПБ»</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r w:rsidRPr="004A0777">
              <w:rPr>
                <w:color w:val="000000"/>
                <w:sz w:val="20"/>
                <w:szCs w:val="20"/>
              </w:rPr>
              <w:t xml:space="preserve">Блок контроля и  индикации «С2000-БКИ»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r w:rsidRPr="004A0777">
              <w:rPr>
                <w:color w:val="000000"/>
                <w:sz w:val="20"/>
                <w:szCs w:val="20"/>
              </w:rPr>
              <w:t>Контроллер линии связи «С2000-КДЛ»-2И</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1</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2,3</w:t>
            </w:r>
          </w:p>
        </w:tc>
      </w:tr>
      <w:tr w:rsidR="00952F6D" w:rsidRPr="004A0777" w:rsidTr="004A0777">
        <w:trPr>
          <w:trHeight w:val="144"/>
        </w:trPr>
        <w:tc>
          <w:tcPr>
            <w:tcW w:w="2694" w:type="dxa"/>
            <w:vMerge/>
            <w:vAlign w:val="center"/>
          </w:tcPr>
          <w:p w:rsidR="00952F6D" w:rsidRPr="004A0777" w:rsidRDefault="00952F6D" w:rsidP="00A75676">
            <w:pPr>
              <w:ind w:firstLine="34"/>
              <w:rPr>
                <w:sz w:val="20"/>
                <w:szCs w:val="20"/>
              </w:rPr>
            </w:pPr>
          </w:p>
        </w:tc>
        <w:tc>
          <w:tcPr>
            <w:tcW w:w="5670" w:type="dxa"/>
            <w:vAlign w:val="center"/>
          </w:tcPr>
          <w:p w:rsidR="00952F6D" w:rsidRPr="004A0777" w:rsidRDefault="00952F6D"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952F6D" w:rsidRPr="004A0777" w:rsidRDefault="00952F6D" w:rsidP="00A75676">
            <w:pPr>
              <w:jc w:val="center"/>
              <w:rPr>
                <w:sz w:val="20"/>
                <w:szCs w:val="20"/>
              </w:rPr>
            </w:pPr>
            <w:r w:rsidRPr="004A0777">
              <w:rPr>
                <w:sz w:val="20"/>
                <w:szCs w:val="20"/>
              </w:rPr>
              <w:t>шт.</w:t>
            </w:r>
          </w:p>
        </w:tc>
        <w:tc>
          <w:tcPr>
            <w:tcW w:w="992" w:type="dxa"/>
            <w:vAlign w:val="center"/>
          </w:tcPr>
          <w:p w:rsidR="00952F6D" w:rsidRPr="004A0777" w:rsidRDefault="00952F6D" w:rsidP="00A75676">
            <w:pPr>
              <w:jc w:val="center"/>
              <w:rPr>
                <w:color w:val="000000"/>
                <w:sz w:val="20"/>
                <w:szCs w:val="20"/>
              </w:rPr>
            </w:pPr>
            <w:r w:rsidRPr="004A0777">
              <w:rPr>
                <w:color w:val="000000"/>
                <w:sz w:val="20"/>
                <w:szCs w:val="20"/>
              </w:rPr>
              <w:t>2,7</w:t>
            </w:r>
          </w:p>
        </w:tc>
      </w:tr>
      <w:tr w:rsidR="00952F6D" w:rsidRPr="004A0777" w:rsidTr="00952F6D">
        <w:trPr>
          <w:trHeight w:val="144"/>
        </w:trPr>
        <w:tc>
          <w:tcPr>
            <w:tcW w:w="2694" w:type="dxa"/>
            <w:vMerge/>
            <w:vAlign w:val="center"/>
          </w:tcPr>
          <w:p w:rsidR="00952F6D" w:rsidRPr="004A0777" w:rsidRDefault="00952F6D" w:rsidP="00A75676">
            <w:pPr>
              <w:ind w:firstLine="34"/>
              <w:rPr>
                <w:sz w:val="20"/>
                <w:szCs w:val="20"/>
              </w:rPr>
            </w:pPr>
          </w:p>
        </w:tc>
        <w:tc>
          <w:tcPr>
            <w:tcW w:w="7512" w:type="dxa"/>
            <w:gridSpan w:val="3"/>
            <w:vAlign w:val="center"/>
          </w:tcPr>
          <w:p w:rsidR="00952F6D" w:rsidRPr="004A0777" w:rsidRDefault="00952F6D" w:rsidP="00A75676">
            <w:pPr>
              <w:jc w:val="center"/>
              <w:rPr>
                <w:color w:val="000000"/>
                <w:sz w:val="20"/>
                <w:szCs w:val="20"/>
              </w:rPr>
            </w:pPr>
            <w:r w:rsidRPr="004A0777">
              <w:rPr>
                <w:b/>
                <w:i/>
                <w:sz w:val="20"/>
                <w:szCs w:val="20"/>
              </w:rPr>
              <w:t>Система видеонаблюдения</w:t>
            </w:r>
          </w:p>
        </w:tc>
      </w:tr>
      <w:tr w:rsidR="00952F6D" w:rsidRPr="004A0777" w:rsidTr="00952F6D">
        <w:trPr>
          <w:trHeight w:val="144"/>
        </w:trPr>
        <w:tc>
          <w:tcPr>
            <w:tcW w:w="2694" w:type="dxa"/>
            <w:vMerge/>
            <w:vAlign w:val="center"/>
          </w:tcPr>
          <w:p w:rsidR="00952F6D" w:rsidRPr="004A0777" w:rsidRDefault="00952F6D" w:rsidP="00A75676">
            <w:pPr>
              <w:ind w:firstLine="34"/>
              <w:rPr>
                <w:sz w:val="20"/>
                <w:szCs w:val="20"/>
              </w:rPr>
            </w:pPr>
          </w:p>
        </w:tc>
        <w:tc>
          <w:tcPr>
            <w:tcW w:w="5670" w:type="dxa"/>
          </w:tcPr>
          <w:p w:rsidR="00952F6D" w:rsidRPr="00DD2BB5" w:rsidRDefault="00952F6D" w:rsidP="00952F6D">
            <w:pPr>
              <w:rPr>
                <w:sz w:val="20"/>
                <w:szCs w:val="20"/>
              </w:rPr>
            </w:pPr>
            <w:r w:rsidRPr="00DD2BB5">
              <w:rPr>
                <w:sz w:val="20"/>
                <w:szCs w:val="20"/>
              </w:rPr>
              <w:t>Видеокамера IP купольная</w:t>
            </w:r>
          </w:p>
        </w:tc>
        <w:tc>
          <w:tcPr>
            <w:tcW w:w="850" w:type="dxa"/>
          </w:tcPr>
          <w:p w:rsidR="00952F6D" w:rsidRPr="00DD2BB5" w:rsidRDefault="00952F6D" w:rsidP="00952F6D">
            <w:pPr>
              <w:jc w:val="center"/>
              <w:rPr>
                <w:sz w:val="20"/>
                <w:szCs w:val="20"/>
              </w:rPr>
            </w:pPr>
            <w:proofErr w:type="spellStart"/>
            <w:proofErr w:type="gramStart"/>
            <w:r w:rsidRPr="00DD2BB5">
              <w:rPr>
                <w:sz w:val="20"/>
                <w:szCs w:val="20"/>
              </w:rPr>
              <w:t>шт</w:t>
            </w:r>
            <w:proofErr w:type="spellEnd"/>
            <w:proofErr w:type="gramEnd"/>
          </w:p>
        </w:tc>
        <w:tc>
          <w:tcPr>
            <w:tcW w:w="992" w:type="dxa"/>
          </w:tcPr>
          <w:p w:rsidR="00952F6D" w:rsidRPr="00DD2BB5" w:rsidRDefault="00952F6D" w:rsidP="00952F6D">
            <w:pPr>
              <w:jc w:val="center"/>
              <w:rPr>
                <w:sz w:val="20"/>
                <w:szCs w:val="20"/>
              </w:rPr>
            </w:pPr>
            <w:r w:rsidRPr="00DD2BB5">
              <w:rPr>
                <w:sz w:val="20"/>
                <w:szCs w:val="20"/>
              </w:rPr>
              <w:t>3</w:t>
            </w:r>
          </w:p>
        </w:tc>
      </w:tr>
      <w:tr w:rsidR="00FF63E7" w:rsidRPr="004A0777" w:rsidTr="004A0777">
        <w:trPr>
          <w:trHeight w:val="144"/>
        </w:trPr>
        <w:tc>
          <w:tcPr>
            <w:tcW w:w="2694" w:type="dxa"/>
            <w:vMerge w:val="restart"/>
          </w:tcPr>
          <w:p w:rsidR="00FF63E7" w:rsidRPr="004A0777" w:rsidRDefault="00FF63E7" w:rsidP="00A75676">
            <w:pPr>
              <w:ind w:firstLine="34"/>
              <w:rPr>
                <w:sz w:val="20"/>
                <w:szCs w:val="20"/>
              </w:rPr>
            </w:pPr>
            <w:r w:rsidRPr="004A0777">
              <w:rPr>
                <w:sz w:val="20"/>
                <w:szCs w:val="20"/>
              </w:rPr>
              <w:t>Столовая на 500 мест</w:t>
            </w:r>
          </w:p>
          <w:p w:rsidR="00FF63E7" w:rsidRPr="004A0777" w:rsidRDefault="00FF63E7"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FF63E7" w:rsidRPr="004A0777" w:rsidRDefault="00FF63E7" w:rsidP="00A75676">
            <w:pPr>
              <w:ind w:firstLine="34"/>
              <w:rPr>
                <w:sz w:val="20"/>
                <w:szCs w:val="20"/>
              </w:rPr>
            </w:pPr>
            <w:r w:rsidRPr="004A0777">
              <w:rPr>
                <w:sz w:val="20"/>
                <w:szCs w:val="20"/>
              </w:rPr>
              <w:t>(S=3536,7м²)</w:t>
            </w:r>
          </w:p>
        </w:tc>
        <w:tc>
          <w:tcPr>
            <w:tcW w:w="7512" w:type="dxa"/>
            <w:gridSpan w:val="3"/>
            <w:vAlign w:val="center"/>
          </w:tcPr>
          <w:p w:rsidR="00FF63E7" w:rsidRPr="004A0777" w:rsidRDefault="00FF63E7" w:rsidP="00A75676">
            <w:pPr>
              <w:jc w:val="center"/>
              <w:rPr>
                <w:b/>
                <w:sz w:val="20"/>
                <w:szCs w:val="20"/>
              </w:rPr>
            </w:pPr>
            <w:r w:rsidRPr="004A0777">
              <w:rPr>
                <w:b/>
                <w:sz w:val="20"/>
                <w:szCs w:val="20"/>
              </w:rPr>
              <w:t>Система охранной сигнализации</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ППКОП Сигнал-20П</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6</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ППКОП С-2000-4</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ПКУОП  С-2000М</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Блок резервного питания БИРП 12/2</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5</w:t>
            </w:r>
          </w:p>
        </w:tc>
      </w:tr>
      <w:tr w:rsidR="00FF63E7" w:rsidRPr="004A0777" w:rsidTr="004A0777">
        <w:trPr>
          <w:trHeight w:val="169"/>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lang w:val="en-US"/>
              </w:rPr>
            </w:pPr>
            <w:r w:rsidRPr="004A0777">
              <w:rPr>
                <w:sz w:val="20"/>
                <w:szCs w:val="20"/>
                <w:lang w:val="en-US"/>
              </w:rPr>
              <w:t>57</w:t>
            </w:r>
          </w:p>
        </w:tc>
      </w:tr>
      <w:tr w:rsidR="00FF63E7" w:rsidRPr="004A0777" w:rsidTr="004A0777">
        <w:trPr>
          <w:trHeight w:val="206"/>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lang w:val="en-US"/>
              </w:rPr>
            </w:pPr>
            <w:r w:rsidRPr="004A0777">
              <w:rPr>
                <w:sz w:val="20"/>
                <w:szCs w:val="20"/>
                <w:lang w:val="en-US"/>
              </w:rPr>
              <w:t>21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41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3</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3</w:t>
            </w:r>
          </w:p>
        </w:tc>
      </w:tr>
      <w:tr w:rsidR="00FF63E7" w:rsidRPr="004A0777" w:rsidTr="004A0777">
        <w:trPr>
          <w:trHeight w:val="259"/>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Блок индикации «С2000-БИ»</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7512" w:type="dxa"/>
            <w:gridSpan w:val="3"/>
            <w:vAlign w:val="center"/>
          </w:tcPr>
          <w:p w:rsidR="00FF63E7" w:rsidRPr="004A0777" w:rsidRDefault="00FF63E7" w:rsidP="00A75676">
            <w:pPr>
              <w:jc w:val="center"/>
              <w:rPr>
                <w:b/>
                <w:i/>
                <w:sz w:val="20"/>
                <w:szCs w:val="20"/>
              </w:rPr>
            </w:pPr>
            <w:r w:rsidRPr="004A0777">
              <w:rPr>
                <w:b/>
                <w:i/>
                <w:sz w:val="20"/>
                <w:szCs w:val="20"/>
              </w:rPr>
              <w:t>Система пожарной сигнализации</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ППКОП 20 шлейфов</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152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9</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17</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8</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7512" w:type="dxa"/>
            <w:gridSpan w:val="3"/>
            <w:vAlign w:val="center"/>
          </w:tcPr>
          <w:p w:rsidR="00FF63E7" w:rsidRPr="004A0777" w:rsidRDefault="00FF63E7" w:rsidP="00A75676">
            <w:pPr>
              <w:jc w:val="center"/>
              <w:rPr>
                <w:b/>
                <w:i/>
                <w:sz w:val="20"/>
                <w:szCs w:val="20"/>
              </w:rPr>
            </w:pPr>
            <w:r w:rsidRPr="004A0777">
              <w:rPr>
                <w:b/>
                <w:i/>
                <w:sz w:val="20"/>
                <w:szCs w:val="20"/>
              </w:rPr>
              <w:t>Система видеонаблюдения</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4A0777" w:rsidRDefault="00FF63E7" w:rsidP="00A75676">
            <w:pPr>
              <w:rPr>
                <w:sz w:val="20"/>
                <w:szCs w:val="20"/>
              </w:rPr>
            </w:pPr>
            <w:r w:rsidRPr="004A0777">
              <w:rPr>
                <w:sz w:val="20"/>
                <w:szCs w:val="20"/>
              </w:rPr>
              <w:t>В/камеры уличные</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gramStart"/>
            <w:r w:rsidRPr="004A0777">
              <w:rPr>
                <w:sz w:val="20"/>
                <w:szCs w:val="20"/>
              </w:rPr>
              <w:t>В/камера внутреннего исполнения</w:t>
            </w:r>
            <w:proofErr w:type="gramEnd"/>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13</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proofErr w:type="spellStart"/>
            <w:r w:rsidRPr="004A0777">
              <w:rPr>
                <w:sz w:val="20"/>
                <w:szCs w:val="20"/>
              </w:rPr>
              <w:t>Видеорегистратор</w:t>
            </w:r>
            <w:proofErr w:type="spellEnd"/>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lang w:val="en-US"/>
              </w:rPr>
            </w:pPr>
            <w:r w:rsidRPr="004A0777">
              <w:rPr>
                <w:sz w:val="20"/>
                <w:szCs w:val="20"/>
                <w:lang w:val="en-US"/>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Источник бесперебойного питания</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lang w:val="en-US"/>
              </w:rPr>
            </w:pPr>
            <w:r w:rsidRPr="004A0777">
              <w:rPr>
                <w:sz w:val="20"/>
                <w:szCs w:val="20"/>
                <w:lang w:val="en-US"/>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7512" w:type="dxa"/>
            <w:gridSpan w:val="3"/>
            <w:vAlign w:val="center"/>
          </w:tcPr>
          <w:p w:rsidR="00FF63E7" w:rsidRPr="004A0777" w:rsidRDefault="00FF63E7" w:rsidP="00A75676">
            <w:pPr>
              <w:jc w:val="center"/>
              <w:rPr>
                <w:sz w:val="20"/>
                <w:szCs w:val="20"/>
                <w:lang w:val="en-US"/>
              </w:rPr>
            </w:pPr>
            <w:r w:rsidRPr="004A0777">
              <w:rPr>
                <w:b/>
                <w:i/>
                <w:sz w:val="20"/>
                <w:szCs w:val="20"/>
              </w:rPr>
              <w:t>Система контроля доступа (турникеты)</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Источник бесперебойного питания</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Контроллер управления турникетом</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sz w:val="20"/>
                <w:szCs w:val="20"/>
              </w:rPr>
            </w:pPr>
            <w:r w:rsidRPr="004A0777">
              <w:rPr>
                <w:sz w:val="20"/>
                <w:szCs w:val="20"/>
              </w:rPr>
              <w:t>Контроллер прохода (вход, выход)</w:t>
            </w:r>
          </w:p>
        </w:tc>
        <w:tc>
          <w:tcPr>
            <w:tcW w:w="850" w:type="dxa"/>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4A0777" w:rsidRDefault="00FF63E7"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FF63E7" w:rsidRPr="004A0777" w:rsidRDefault="00FF63E7" w:rsidP="00A75676">
            <w:pPr>
              <w:jc w:val="center"/>
              <w:rPr>
                <w:sz w:val="20"/>
                <w:szCs w:val="20"/>
              </w:rPr>
            </w:pPr>
            <w:r w:rsidRPr="004A0777">
              <w:rPr>
                <w:sz w:val="20"/>
                <w:szCs w:val="20"/>
              </w:rPr>
              <w:t>шт.</w:t>
            </w:r>
          </w:p>
        </w:tc>
        <w:tc>
          <w:tcPr>
            <w:tcW w:w="992" w:type="dxa"/>
            <w:vAlign w:val="center"/>
          </w:tcPr>
          <w:p w:rsidR="00FF63E7" w:rsidRPr="004A0777" w:rsidRDefault="00FF63E7" w:rsidP="00A75676">
            <w:pPr>
              <w:ind w:left="-108"/>
              <w:jc w:val="center"/>
              <w:rPr>
                <w:sz w:val="20"/>
                <w:szCs w:val="20"/>
              </w:rPr>
            </w:pPr>
            <w:r w:rsidRPr="004A0777">
              <w:rPr>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7512" w:type="dxa"/>
            <w:gridSpan w:val="3"/>
            <w:shd w:val="clear" w:color="auto" w:fill="auto"/>
          </w:tcPr>
          <w:p w:rsidR="00FF63E7" w:rsidRPr="004A0777" w:rsidRDefault="00FF63E7"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7512" w:type="dxa"/>
            <w:gridSpan w:val="3"/>
            <w:vAlign w:val="center"/>
          </w:tcPr>
          <w:p w:rsidR="00FF63E7" w:rsidRPr="004A0777" w:rsidRDefault="00FF63E7" w:rsidP="00A75676">
            <w:pPr>
              <w:ind w:left="-108"/>
              <w:jc w:val="center"/>
              <w:rPr>
                <w:color w:val="000000"/>
                <w:sz w:val="20"/>
                <w:szCs w:val="20"/>
              </w:rPr>
            </w:pPr>
            <w:r w:rsidRPr="004A0777">
              <w:rPr>
                <w:b/>
                <w:i/>
                <w:color w:val="000000"/>
                <w:sz w:val="20"/>
                <w:szCs w:val="20"/>
              </w:rPr>
              <w:t>Средства охранной сигнализации</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23</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2</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sidRPr="004A0777">
              <w:rPr>
                <w:color w:val="000000"/>
                <w:sz w:val="20"/>
                <w:szCs w:val="20"/>
              </w:rPr>
              <w:t>Блок контрольно-пусковой «С-2000-КПБ</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sidRPr="004A0777">
              <w:rPr>
                <w:color w:val="000000"/>
                <w:sz w:val="20"/>
                <w:szCs w:val="20"/>
              </w:rPr>
              <w:t>Блок контроля и индикации «С2000-БКИ</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sidRPr="004A0777">
              <w:rPr>
                <w:color w:val="000000"/>
                <w:sz w:val="20"/>
                <w:szCs w:val="20"/>
              </w:rPr>
              <w:t>Блок контрольно-пусковой «С-2000-КПБ</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sidRPr="004A0777">
              <w:rPr>
                <w:color w:val="000000"/>
                <w:sz w:val="20"/>
                <w:szCs w:val="20"/>
              </w:rPr>
              <w:t>Контроллер линии связи «С2000-КДЛ»-2И</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1</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2,3</w:t>
            </w:r>
          </w:p>
        </w:tc>
      </w:tr>
      <w:tr w:rsidR="00FF63E7" w:rsidRPr="004A0777" w:rsidTr="004A0777">
        <w:trPr>
          <w:trHeight w:val="144"/>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FF63E7" w:rsidRPr="004A0777" w:rsidRDefault="00FF63E7" w:rsidP="00A75676">
            <w:pPr>
              <w:jc w:val="center"/>
              <w:rPr>
                <w:color w:val="000000"/>
                <w:sz w:val="20"/>
                <w:szCs w:val="20"/>
              </w:rPr>
            </w:pPr>
            <w:r w:rsidRPr="004A0777">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sidRPr="004A0777">
              <w:rPr>
                <w:color w:val="000000"/>
                <w:sz w:val="20"/>
                <w:szCs w:val="20"/>
              </w:rPr>
              <w:t>4,1</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7512" w:type="dxa"/>
            <w:gridSpan w:val="3"/>
            <w:vAlign w:val="center"/>
          </w:tcPr>
          <w:p w:rsidR="00FF63E7" w:rsidRPr="004A0777" w:rsidRDefault="00FF63E7" w:rsidP="00A75676">
            <w:pPr>
              <w:jc w:val="center"/>
              <w:rPr>
                <w:color w:val="000000"/>
                <w:sz w:val="20"/>
                <w:szCs w:val="20"/>
              </w:rPr>
            </w:pPr>
            <w:r w:rsidRPr="004A0777">
              <w:rPr>
                <w:b/>
                <w:i/>
                <w:sz w:val="20"/>
                <w:szCs w:val="20"/>
              </w:rPr>
              <w:t>Система видеонаблюдения</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Видеокамера IP купольная  объектив 2,8мм</w:t>
            </w:r>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1</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Видеокамера IP купольная</w:t>
            </w:r>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3</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 xml:space="preserve">IP-видеокамера, уличная цилиндрическая 2 </w:t>
            </w:r>
            <w:proofErr w:type="gramStart"/>
            <w:r w:rsidRPr="00F5341E">
              <w:rPr>
                <w:sz w:val="20"/>
                <w:szCs w:val="20"/>
              </w:rPr>
              <w:t>M</w:t>
            </w:r>
            <w:proofErr w:type="gramEnd"/>
            <w:r w:rsidRPr="00F5341E">
              <w:rPr>
                <w:sz w:val="20"/>
                <w:szCs w:val="20"/>
              </w:rPr>
              <w:t>п;2,8мм</w:t>
            </w:r>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1</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 xml:space="preserve">IP-видеокамера, уличная цилиндрическая 2 </w:t>
            </w:r>
            <w:proofErr w:type="spellStart"/>
            <w:proofErr w:type="gramStart"/>
            <w:r w:rsidRPr="00F5341E">
              <w:rPr>
                <w:sz w:val="20"/>
                <w:szCs w:val="20"/>
              </w:rPr>
              <w:t>M</w:t>
            </w:r>
            <w:proofErr w:type="gramEnd"/>
            <w:r w:rsidRPr="00F5341E">
              <w:rPr>
                <w:sz w:val="20"/>
                <w:szCs w:val="20"/>
              </w:rPr>
              <w:t>п</w:t>
            </w:r>
            <w:proofErr w:type="spellEnd"/>
            <w:r w:rsidRPr="00F5341E">
              <w:rPr>
                <w:sz w:val="20"/>
                <w:szCs w:val="20"/>
              </w:rPr>
              <w:t>;</w:t>
            </w:r>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6</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Коммутатор 2 уровня неуправляемый на 18 портов + неупра</w:t>
            </w:r>
            <w:r w:rsidRPr="00F5341E">
              <w:rPr>
                <w:sz w:val="20"/>
                <w:szCs w:val="20"/>
              </w:rPr>
              <w:t>в</w:t>
            </w:r>
            <w:r w:rsidRPr="00F5341E">
              <w:rPr>
                <w:sz w:val="20"/>
                <w:szCs w:val="20"/>
              </w:rPr>
              <w:t xml:space="preserve">ляемый </w:t>
            </w:r>
            <w:proofErr w:type="spellStart"/>
            <w:r w:rsidRPr="00F5341E">
              <w:rPr>
                <w:sz w:val="20"/>
                <w:szCs w:val="20"/>
              </w:rPr>
              <w:t>РоЕ</w:t>
            </w:r>
            <w:proofErr w:type="spellEnd"/>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1</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SFP-Трансивер 1000Вase-BX-U</w:t>
            </w:r>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2</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SFP-Трансивер 1000Вase-BX-D</w:t>
            </w:r>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2</w:t>
            </w:r>
          </w:p>
        </w:tc>
      </w:tr>
      <w:tr w:rsidR="00FF63E7" w:rsidRPr="004A0777" w:rsidTr="001F2388">
        <w:trPr>
          <w:trHeight w:val="144"/>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5341E" w:rsidRDefault="00FF63E7" w:rsidP="001F2388">
            <w:pPr>
              <w:rPr>
                <w:sz w:val="20"/>
                <w:szCs w:val="20"/>
              </w:rPr>
            </w:pPr>
            <w:r w:rsidRPr="00F5341E">
              <w:rPr>
                <w:sz w:val="20"/>
                <w:szCs w:val="20"/>
              </w:rPr>
              <w:t xml:space="preserve">ИПБ </w:t>
            </w:r>
            <w:proofErr w:type="spellStart"/>
            <w:r w:rsidRPr="00F5341E">
              <w:rPr>
                <w:sz w:val="20"/>
                <w:szCs w:val="20"/>
              </w:rPr>
              <w:t>Skat-ups</w:t>
            </w:r>
            <w:proofErr w:type="spellEnd"/>
            <w:r w:rsidRPr="00F5341E">
              <w:rPr>
                <w:sz w:val="20"/>
                <w:szCs w:val="20"/>
              </w:rPr>
              <w:t xml:space="preserve"> 1000 </w:t>
            </w:r>
            <w:proofErr w:type="spellStart"/>
            <w:r w:rsidRPr="00F5341E">
              <w:rPr>
                <w:sz w:val="20"/>
                <w:szCs w:val="20"/>
              </w:rPr>
              <w:t>rack</w:t>
            </w:r>
            <w:proofErr w:type="spellEnd"/>
          </w:p>
        </w:tc>
        <w:tc>
          <w:tcPr>
            <w:tcW w:w="850" w:type="dxa"/>
          </w:tcPr>
          <w:p w:rsidR="00FF63E7" w:rsidRPr="00F5341E" w:rsidRDefault="00FF63E7" w:rsidP="001F2388">
            <w:pPr>
              <w:jc w:val="center"/>
              <w:rPr>
                <w:sz w:val="20"/>
                <w:szCs w:val="20"/>
              </w:rPr>
            </w:pPr>
            <w:proofErr w:type="spellStart"/>
            <w:proofErr w:type="gramStart"/>
            <w:r w:rsidRPr="00F5341E">
              <w:rPr>
                <w:sz w:val="20"/>
                <w:szCs w:val="20"/>
              </w:rPr>
              <w:t>шт</w:t>
            </w:r>
            <w:proofErr w:type="spellEnd"/>
            <w:proofErr w:type="gramEnd"/>
          </w:p>
        </w:tc>
        <w:tc>
          <w:tcPr>
            <w:tcW w:w="992" w:type="dxa"/>
          </w:tcPr>
          <w:p w:rsidR="00FF63E7" w:rsidRPr="00F5341E" w:rsidRDefault="00FF63E7" w:rsidP="001F2388">
            <w:pPr>
              <w:jc w:val="center"/>
              <w:rPr>
                <w:sz w:val="20"/>
                <w:szCs w:val="20"/>
              </w:rPr>
            </w:pPr>
            <w:r w:rsidRPr="00F5341E">
              <w:rPr>
                <w:sz w:val="20"/>
                <w:szCs w:val="20"/>
              </w:rPr>
              <w:t>1</w:t>
            </w:r>
          </w:p>
        </w:tc>
      </w:tr>
      <w:tr w:rsidR="00175CF0" w:rsidRPr="004A0777" w:rsidTr="004A0777">
        <w:trPr>
          <w:trHeight w:val="144"/>
        </w:trPr>
        <w:tc>
          <w:tcPr>
            <w:tcW w:w="2694" w:type="dxa"/>
            <w:vMerge w:val="restart"/>
          </w:tcPr>
          <w:p w:rsidR="00175CF0" w:rsidRPr="004A0777" w:rsidRDefault="00175CF0" w:rsidP="00A75676">
            <w:pPr>
              <w:ind w:firstLine="34"/>
              <w:rPr>
                <w:sz w:val="20"/>
                <w:szCs w:val="20"/>
              </w:rPr>
            </w:pPr>
            <w:r w:rsidRPr="004A0777">
              <w:rPr>
                <w:sz w:val="20"/>
                <w:szCs w:val="20"/>
              </w:rPr>
              <w:t xml:space="preserve">Учебно-производственные мастерские </w:t>
            </w:r>
          </w:p>
          <w:p w:rsidR="00175CF0" w:rsidRPr="004A0777" w:rsidRDefault="00175CF0" w:rsidP="00A75676">
            <w:pPr>
              <w:ind w:firstLine="34"/>
              <w:rPr>
                <w:sz w:val="20"/>
                <w:szCs w:val="20"/>
              </w:rPr>
            </w:pPr>
            <w:r w:rsidRPr="004A0777">
              <w:rPr>
                <w:sz w:val="20"/>
                <w:szCs w:val="20"/>
              </w:rPr>
              <w:t>665709, Иркутская область,</w:t>
            </w:r>
          </w:p>
          <w:p w:rsidR="00175CF0" w:rsidRPr="004A0777" w:rsidRDefault="00175CF0" w:rsidP="00A75676">
            <w:pPr>
              <w:ind w:firstLine="34"/>
              <w:rPr>
                <w:sz w:val="20"/>
                <w:szCs w:val="20"/>
              </w:rPr>
            </w:pPr>
            <w:r w:rsidRPr="004A0777">
              <w:rPr>
                <w:sz w:val="20"/>
                <w:szCs w:val="20"/>
              </w:rPr>
              <w:t>г. Братск, ул. Макаренко, 34А</w:t>
            </w:r>
          </w:p>
          <w:p w:rsidR="00175CF0" w:rsidRPr="004A0777" w:rsidRDefault="00175CF0" w:rsidP="00A75676">
            <w:pPr>
              <w:ind w:firstLine="34"/>
              <w:rPr>
                <w:sz w:val="20"/>
                <w:szCs w:val="20"/>
              </w:rPr>
            </w:pPr>
            <w:r w:rsidRPr="004A0777">
              <w:rPr>
                <w:sz w:val="20"/>
                <w:szCs w:val="20"/>
              </w:rPr>
              <w:t>(S=519,9м²)</w:t>
            </w:r>
          </w:p>
        </w:tc>
        <w:tc>
          <w:tcPr>
            <w:tcW w:w="7512" w:type="dxa"/>
            <w:gridSpan w:val="3"/>
          </w:tcPr>
          <w:p w:rsidR="00175CF0" w:rsidRPr="004A0777" w:rsidRDefault="00175CF0" w:rsidP="00A75676">
            <w:pPr>
              <w:jc w:val="center"/>
              <w:rPr>
                <w:sz w:val="20"/>
                <w:szCs w:val="20"/>
              </w:rPr>
            </w:pPr>
            <w:r w:rsidRPr="004A0777">
              <w:rPr>
                <w:b/>
                <w:i/>
                <w:sz w:val="20"/>
                <w:szCs w:val="20"/>
              </w:rPr>
              <w:t>Система пожарной сигнализации</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ППКОП -20 шлейфов</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Источник бесперебойного питания</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24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39</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4</w:t>
            </w:r>
          </w:p>
        </w:tc>
      </w:tr>
      <w:tr w:rsidR="00175CF0" w:rsidRPr="004A0777" w:rsidTr="004A0777">
        <w:trPr>
          <w:trHeight w:val="175"/>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7</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14</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Блок индикации «С2000БИ»</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7512" w:type="dxa"/>
            <w:gridSpan w:val="3"/>
            <w:shd w:val="clear" w:color="auto" w:fill="auto"/>
            <w:vAlign w:val="center"/>
          </w:tcPr>
          <w:p w:rsidR="00175CF0" w:rsidRPr="004A0777" w:rsidRDefault="00175CF0"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ind w:left="-108"/>
              <w:jc w:val="center"/>
              <w:rPr>
                <w:color w:val="000000"/>
                <w:sz w:val="20"/>
                <w:szCs w:val="20"/>
              </w:rPr>
            </w:pPr>
            <w:r w:rsidRPr="004A0777">
              <w:rPr>
                <w:b/>
                <w:i/>
                <w:color w:val="000000"/>
                <w:sz w:val="20"/>
                <w:szCs w:val="20"/>
              </w:rPr>
              <w:t>Средства охранной сигнализации</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18</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2</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Блок контрольно-пусковой «С-2000-КПБ</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Контроллер линии связи «С2000-КДЛ»-2И</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0,3</w:t>
            </w:r>
          </w:p>
        </w:tc>
      </w:tr>
      <w:tr w:rsidR="00175CF0" w:rsidRPr="004A0777" w:rsidTr="004A0777">
        <w:trPr>
          <w:trHeight w:val="222"/>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0,2</w:t>
            </w:r>
          </w:p>
        </w:tc>
      </w:tr>
      <w:tr w:rsidR="00175CF0" w:rsidRPr="004A0777" w:rsidTr="001F2388">
        <w:trPr>
          <w:trHeight w:val="222"/>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jc w:val="center"/>
              <w:rPr>
                <w:color w:val="000000"/>
                <w:sz w:val="20"/>
                <w:szCs w:val="20"/>
              </w:rPr>
            </w:pPr>
            <w:r w:rsidRPr="004A0777">
              <w:rPr>
                <w:b/>
                <w:i/>
                <w:sz w:val="20"/>
                <w:szCs w:val="20"/>
              </w:rPr>
              <w:t>Система видеонаблюдения</w:t>
            </w:r>
          </w:p>
        </w:tc>
      </w:tr>
      <w:tr w:rsidR="00FF63E7" w:rsidRPr="004A0777" w:rsidTr="001F2388">
        <w:trPr>
          <w:trHeight w:val="222"/>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2D386A" w:rsidRDefault="00FF63E7" w:rsidP="001F2388">
            <w:pPr>
              <w:rPr>
                <w:sz w:val="20"/>
                <w:szCs w:val="20"/>
              </w:rPr>
            </w:pPr>
            <w:r w:rsidRPr="002D386A">
              <w:rPr>
                <w:sz w:val="20"/>
                <w:szCs w:val="20"/>
              </w:rPr>
              <w:t>SFP-Трансивер 1000Вase-BX-D</w:t>
            </w:r>
          </w:p>
        </w:tc>
        <w:tc>
          <w:tcPr>
            <w:tcW w:w="850" w:type="dxa"/>
          </w:tcPr>
          <w:p w:rsidR="00FF63E7" w:rsidRPr="002D386A" w:rsidRDefault="00FF63E7"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FF63E7" w:rsidRPr="002D386A" w:rsidRDefault="00FF63E7" w:rsidP="001F2388">
            <w:pPr>
              <w:jc w:val="center"/>
              <w:rPr>
                <w:sz w:val="20"/>
                <w:szCs w:val="20"/>
              </w:rPr>
            </w:pPr>
            <w:r w:rsidRPr="002D386A">
              <w:rPr>
                <w:sz w:val="20"/>
                <w:szCs w:val="20"/>
              </w:rPr>
              <w:t>2</w:t>
            </w:r>
          </w:p>
        </w:tc>
      </w:tr>
      <w:tr w:rsidR="00FF63E7" w:rsidRPr="004A0777" w:rsidTr="001F2388">
        <w:trPr>
          <w:trHeight w:val="222"/>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2D386A" w:rsidRDefault="00FF63E7" w:rsidP="001F2388">
            <w:pPr>
              <w:rPr>
                <w:sz w:val="20"/>
                <w:szCs w:val="20"/>
              </w:rPr>
            </w:pPr>
            <w:r w:rsidRPr="002D386A">
              <w:rPr>
                <w:sz w:val="20"/>
                <w:szCs w:val="20"/>
              </w:rPr>
              <w:t>SFP-Трансивер 1000Вase-BX-U</w:t>
            </w:r>
          </w:p>
        </w:tc>
        <w:tc>
          <w:tcPr>
            <w:tcW w:w="850" w:type="dxa"/>
          </w:tcPr>
          <w:p w:rsidR="00FF63E7" w:rsidRPr="002D386A" w:rsidRDefault="00FF63E7"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FF63E7" w:rsidRPr="002D386A" w:rsidRDefault="00FF63E7" w:rsidP="001F2388">
            <w:pPr>
              <w:jc w:val="center"/>
              <w:rPr>
                <w:sz w:val="20"/>
                <w:szCs w:val="20"/>
              </w:rPr>
            </w:pPr>
            <w:r w:rsidRPr="002D386A">
              <w:rPr>
                <w:sz w:val="20"/>
                <w:szCs w:val="20"/>
              </w:rPr>
              <w:t>2</w:t>
            </w:r>
          </w:p>
        </w:tc>
      </w:tr>
      <w:tr w:rsidR="00FF63E7" w:rsidRPr="004A0777" w:rsidTr="001F2388">
        <w:trPr>
          <w:trHeight w:val="222"/>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2D386A" w:rsidRDefault="00FF63E7" w:rsidP="001F2388">
            <w:pPr>
              <w:rPr>
                <w:sz w:val="20"/>
                <w:szCs w:val="20"/>
              </w:rPr>
            </w:pPr>
            <w:r w:rsidRPr="002D386A">
              <w:rPr>
                <w:sz w:val="20"/>
                <w:szCs w:val="20"/>
              </w:rPr>
              <w:t xml:space="preserve">ИПБ </w:t>
            </w:r>
            <w:proofErr w:type="spellStart"/>
            <w:r w:rsidRPr="002D386A">
              <w:rPr>
                <w:sz w:val="20"/>
                <w:szCs w:val="20"/>
              </w:rPr>
              <w:t>Skat-ups</w:t>
            </w:r>
            <w:proofErr w:type="spellEnd"/>
            <w:r w:rsidRPr="002D386A">
              <w:rPr>
                <w:sz w:val="20"/>
                <w:szCs w:val="20"/>
              </w:rPr>
              <w:t xml:space="preserve"> 1000 </w:t>
            </w:r>
            <w:proofErr w:type="spellStart"/>
            <w:r w:rsidRPr="002D386A">
              <w:rPr>
                <w:sz w:val="20"/>
                <w:szCs w:val="20"/>
              </w:rPr>
              <w:t>rack</w:t>
            </w:r>
            <w:proofErr w:type="spellEnd"/>
          </w:p>
        </w:tc>
        <w:tc>
          <w:tcPr>
            <w:tcW w:w="850" w:type="dxa"/>
          </w:tcPr>
          <w:p w:rsidR="00FF63E7" w:rsidRPr="002D386A" w:rsidRDefault="00FF63E7"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FF63E7" w:rsidRPr="002D386A" w:rsidRDefault="00FF63E7" w:rsidP="001F2388">
            <w:pPr>
              <w:jc w:val="center"/>
              <w:rPr>
                <w:sz w:val="20"/>
                <w:szCs w:val="20"/>
              </w:rPr>
            </w:pPr>
            <w:r w:rsidRPr="002D386A">
              <w:rPr>
                <w:sz w:val="20"/>
                <w:szCs w:val="20"/>
              </w:rPr>
              <w:t>1</w:t>
            </w:r>
          </w:p>
        </w:tc>
      </w:tr>
      <w:tr w:rsidR="00FF63E7" w:rsidRPr="004A0777" w:rsidTr="001F2388">
        <w:trPr>
          <w:trHeight w:val="222"/>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2D386A" w:rsidRDefault="00FF63E7" w:rsidP="001F2388">
            <w:pPr>
              <w:rPr>
                <w:sz w:val="20"/>
                <w:szCs w:val="20"/>
              </w:rPr>
            </w:pPr>
            <w:r w:rsidRPr="002D386A">
              <w:rPr>
                <w:sz w:val="20"/>
                <w:szCs w:val="20"/>
              </w:rPr>
              <w:t>Коммутатор 2 уровня неуправляемый на 18 портов + неупра</w:t>
            </w:r>
            <w:r w:rsidRPr="002D386A">
              <w:rPr>
                <w:sz w:val="20"/>
                <w:szCs w:val="20"/>
              </w:rPr>
              <w:t>в</w:t>
            </w:r>
            <w:r w:rsidRPr="002D386A">
              <w:rPr>
                <w:sz w:val="20"/>
                <w:szCs w:val="20"/>
              </w:rPr>
              <w:t xml:space="preserve">ляемый </w:t>
            </w:r>
            <w:proofErr w:type="spellStart"/>
            <w:r w:rsidRPr="002D386A">
              <w:rPr>
                <w:sz w:val="20"/>
                <w:szCs w:val="20"/>
              </w:rPr>
              <w:t>РоЕ</w:t>
            </w:r>
            <w:proofErr w:type="spellEnd"/>
          </w:p>
        </w:tc>
        <w:tc>
          <w:tcPr>
            <w:tcW w:w="850" w:type="dxa"/>
          </w:tcPr>
          <w:p w:rsidR="00FF63E7" w:rsidRPr="002D386A" w:rsidRDefault="00FF63E7"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FF63E7" w:rsidRPr="002D386A" w:rsidRDefault="00FF63E7" w:rsidP="001F2388">
            <w:pPr>
              <w:jc w:val="center"/>
              <w:rPr>
                <w:sz w:val="20"/>
                <w:szCs w:val="20"/>
              </w:rPr>
            </w:pPr>
            <w:r w:rsidRPr="002D386A">
              <w:rPr>
                <w:sz w:val="20"/>
                <w:szCs w:val="20"/>
              </w:rPr>
              <w:t>1</w:t>
            </w:r>
          </w:p>
        </w:tc>
      </w:tr>
      <w:tr w:rsidR="00175CF0" w:rsidRPr="004A0777" w:rsidTr="001F2388">
        <w:trPr>
          <w:trHeight w:val="222"/>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2D386A" w:rsidRDefault="00175CF0" w:rsidP="001F2388">
            <w:pPr>
              <w:rPr>
                <w:sz w:val="20"/>
                <w:szCs w:val="20"/>
              </w:rPr>
            </w:pPr>
            <w:r w:rsidRPr="002D386A">
              <w:rPr>
                <w:sz w:val="20"/>
                <w:szCs w:val="20"/>
              </w:rPr>
              <w:t>IP-видеокамера, уличная купольная 2Мп;3,6</w:t>
            </w:r>
          </w:p>
        </w:tc>
        <w:tc>
          <w:tcPr>
            <w:tcW w:w="850" w:type="dxa"/>
          </w:tcPr>
          <w:p w:rsidR="00175CF0" w:rsidRPr="002D386A" w:rsidRDefault="00175CF0"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175CF0" w:rsidRPr="002D386A" w:rsidRDefault="00175CF0" w:rsidP="001F2388">
            <w:pPr>
              <w:jc w:val="center"/>
              <w:rPr>
                <w:sz w:val="20"/>
                <w:szCs w:val="20"/>
              </w:rPr>
            </w:pPr>
            <w:r w:rsidRPr="002D386A">
              <w:rPr>
                <w:sz w:val="20"/>
                <w:szCs w:val="20"/>
              </w:rPr>
              <w:t>3</w:t>
            </w:r>
          </w:p>
        </w:tc>
      </w:tr>
      <w:tr w:rsidR="00175CF0" w:rsidRPr="004A0777" w:rsidTr="001F2388">
        <w:trPr>
          <w:trHeight w:val="222"/>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2D386A" w:rsidRDefault="00175CF0" w:rsidP="001F2388">
            <w:pPr>
              <w:rPr>
                <w:sz w:val="20"/>
                <w:szCs w:val="20"/>
              </w:rPr>
            </w:pPr>
            <w:r w:rsidRPr="002D386A">
              <w:rPr>
                <w:sz w:val="20"/>
                <w:szCs w:val="20"/>
              </w:rPr>
              <w:t xml:space="preserve">IP-видеокамера, уличная цилиндрическая 2 </w:t>
            </w:r>
            <w:proofErr w:type="spellStart"/>
            <w:proofErr w:type="gramStart"/>
            <w:r w:rsidRPr="002D386A">
              <w:rPr>
                <w:sz w:val="20"/>
                <w:szCs w:val="20"/>
              </w:rPr>
              <w:t>M</w:t>
            </w:r>
            <w:proofErr w:type="gramEnd"/>
            <w:r w:rsidRPr="002D386A">
              <w:rPr>
                <w:sz w:val="20"/>
                <w:szCs w:val="20"/>
              </w:rPr>
              <w:t>п</w:t>
            </w:r>
            <w:proofErr w:type="spellEnd"/>
          </w:p>
        </w:tc>
        <w:tc>
          <w:tcPr>
            <w:tcW w:w="850" w:type="dxa"/>
          </w:tcPr>
          <w:p w:rsidR="00175CF0" w:rsidRPr="002D386A" w:rsidRDefault="00175CF0"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175CF0" w:rsidRPr="002D386A" w:rsidRDefault="00175CF0" w:rsidP="001F2388">
            <w:pPr>
              <w:jc w:val="center"/>
              <w:rPr>
                <w:sz w:val="20"/>
                <w:szCs w:val="20"/>
              </w:rPr>
            </w:pPr>
            <w:r w:rsidRPr="002D386A">
              <w:rPr>
                <w:sz w:val="20"/>
                <w:szCs w:val="20"/>
              </w:rPr>
              <w:t>1</w:t>
            </w:r>
          </w:p>
        </w:tc>
      </w:tr>
      <w:tr w:rsidR="00175CF0" w:rsidRPr="004A0777" w:rsidTr="001F2388">
        <w:trPr>
          <w:trHeight w:val="222"/>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2D386A" w:rsidRDefault="00175CF0" w:rsidP="001F2388">
            <w:pPr>
              <w:rPr>
                <w:sz w:val="20"/>
                <w:szCs w:val="20"/>
              </w:rPr>
            </w:pPr>
            <w:r w:rsidRPr="002D386A">
              <w:rPr>
                <w:sz w:val="20"/>
                <w:szCs w:val="20"/>
              </w:rPr>
              <w:t xml:space="preserve">IP-видеокамера, уличная цилиндрическая 2 </w:t>
            </w:r>
            <w:proofErr w:type="gramStart"/>
            <w:r w:rsidRPr="002D386A">
              <w:rPr>
                <w:sz w:val="20"/>
                <w:szCs w:val="20"/>
              </w:rPr>
              <w:t>M</w:t>
            </w:r>
            <w:proofErr w:type="gramEnd"/>
            <w:r w:rsidRPr="002D386A">
              <w:rPr>
                <w:sz w:val="20"/>
                <w:szCs w:val="20"/>
              </w:rPr>
              <w:t>п;2,8мм</w:t>
            </w:r>
          </w:p>
        </w:tc>
        <w:tc>
          <w:tcPr>
            <w:tcW w:w="850" w:type="dxa"/>
          </w:tcPr>
          <w:p w:rsidR="00175CF0" w:rsidRPr="002D386A" w:rsidRDefault="00175CF0" w:rsidP="001F2388">
            <w:pPr>
              <w:jc w:val="center"/>
              <w:rPr>
                <w:sz w:val="20"/>
                <w:szCs w:val="20"/>
              </w:rPr>
            </w:pPr>
            <w:proofErr w:type="spellStart"/>
            <w:proofErr w:type="gramStart"/>
            <w:r w:rsidRPr="002D386A">
              <w:rPr>
                <w:sz w:val="20"/>
                <w:szCs w:val="20"/>
              </w:rPr>
              <w:t>шт</w:t>
            </w:r>
            <w:proofErr w:type="spellEnd"/>
            <w:proofErr w:type="gramEnd"/>
          </w:p>
        </w:tc>
        <w:tc>
          <w:tcPr>
            <w:tcW w:w="992" w:type="dxa"/>
          </w:tcPr>
          <w:p w:rsidR="00175CF0" w:rsidRPr="002D386A" w:rsidRDefault="00175CF0" w:rsidP="001F2388">
            <w:pPr>
              <w:jc w:val="center"/>
              <w:rPr>
                <w:sz w:val="20"/>
                <w:szCs w:val="20"/>
              </w:rPr>
            </w:pPr>
            <w:r w:rsidRPr="002D386A">
              <w:rPr>
                <w:sz w:val="20"/>
                <w:szCs w:val="20"/>
              </w:rPr>
              <w:t>2</w:t>
            </w:r>
          </w:p>
        </w:tc>
      </w:tr>
      <w:tr w:rsidR="00175CF0" w:rsidRPr="004A0777" w:rsidTr="004A0777">
        <w:trPr>
          <w:trHeight w:val="144"/>
        </w:trPr>
        <w:tc>
          <w:tcPr>
            <w:tcW w:w="2694" w:type="dxa"/>
            <w:vMerge w:val="restart"/>
          </w:tcPr>
          <w:p w:rsidR="00175CF0" w:rsidRPr="004A0777" w:rsidRDefault="00175CF0" w:rsidP="00A75676">
            <w:pPr>
              <w:ind w:firstLine="34"/>
              <w:rPr>
                <w:sz w:val="20"/>
                <w:szCs w:val="20"/>
              </w:rPr>
            </w:pPr>
            <w:r w:rsidRPr="004A0777">
              <w:rPr>
                <w:sz w:val="20"/>
                <w:szCs w:val="20"/>
              </w:rPr>
              <w:t>Мастерская № 4 (Склад №1)</w:t>
            </w:r>
          </w:p>
          <w:p w:rsidR="00175CF0" w:rsidRPr="004A0777" w:rsidRDefault="00175CF0"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175CF0" w:rsidRPr="004A0777" w:rsidRDefault="00175CF0" w:rsidP="00A75676">
            <w:pPr>
              <w:ind w:firstLine="34"/>
              <w:rPr>
                <w:sz w:val="20"/>
                <w:szCs w:val="20"/>
              </w:rPr>
            </w:pPr>
            <w:r w:rsidRPr="004A0777">
              <w:rPr>
                <w:sz w:val="20"/>
                <w:szCs w:val="20"/>
              </w:rPr>
              <w:t>ул. Макаренко, 40, стр.7</w:t>
            </w:r>
          </w:p>
          <w:p w:rsidR="00175CF0" w:rsidRPr="004A0777" w:rsidRDefault="00175CF0" w:rsidP="00A75676">
            <w:pPr>
              <w:ind w:firstLine="34"/>
              <w:rPr>
                <w:sz w:val="20"/>
                <w:szCs w:val="20"/>
              </w:rPr>
            </w:pPr>
            <w:r w:rsidRPr="004A0777">
              <w:rPr>
                <w:sz w:val="20"/>
                <w:szCs w:val="20"/>
              </w:rPr>
              <w:t>(S=239,2м²)</w:t>
            </w:r>
          </w:p>
        </w:tc>
        <w:tc>
          <w:tcPr>
            <w:tcW w:w="7512" w:type="dxa"/>
            <w:gridSpan w:val="3"/>
          </w:tcPr>
          <w:p w:rsidR="00175CF0" w:rsidRPr="004A0777" w:rsidRDefault="00175CF0" w:rsidP="00A75676">
            <w:pPr>
              <w:ind w:left="-533"/>
              <w:jc w:val="center"/>
              <w:rPr>
                <w:sz w:val="20"/>
                <w:szCs w:val="20"/>
              </w:rPr>
            </w:pPr>
            <w:r w:rsidRPr="004A0777">
              <w:rPr>
                <w:b/>
                <w:i/>
                <w:sz w:val="20"/>
                <w:szCs w:val="20"/>
              </w:rPr>
              <w:t>Система пожарной сигнализации</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ППКОП -20 шлейфов</w:t>
            </w:r>
          </w:p>
        </w:tc>
        <w:tc>
          <w:tcPr>
            <w:tcW w:w="850" w:type="dxa"/>
            <w:vAlign w:val="center"/>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b/>
                <w:i/>
                <w:sz w:val="20"/>
                <w:szCs w:val="20"/>
              </w:rPr>
            </w:pPr>
            <w:r w:rsidRPr="004A0777">
              <w:rPr>
                <w:sz w:val="20"/>
                <w:szCs w:val="20"/>
              </w:rPr>
              <w:t>ППКОП 4 шлейфа</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Источник бесперебойного питания</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297"/>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13</w:t>
            </w:r>
          </w:p>
        </w:tc>
      </w:tr>
      <w:tr w:rsidR="00175CF0" w:rsidRPr="004A0777" w:rsidTr="004A0777">
        <w:trPr>
          <w:trHeight w:val="143"/>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2</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2</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3</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jc w:val="center"/>
              <w:rPr>
                <w:sz w:val="20"/>
                <w:szCs w:val="20"/>
              </w:rPr>
            </w:pPr>
            <w:r w:rsidRPr="004A0777">
              <w:rPr>
                <w:b/>
                <w:i/>
                <w:sz w:val="20"/>
                <w:szCs w:val="20"/>
              </w:rPr>
              <w:t>Система охранной сигнализации</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r w:rsidRPr="004A0777">
              <w:rPr>
                <w:sz w:val="20"/>
                <w:szCs w:val="20"/>
              </w:rPr>
              <w:t>ППКОП 20 шлейфов</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2</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16</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10</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4</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4</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r w:rsidRPr="004A0777">
              <w:rPr>
                <w:sz w:val="20"/>
                <w:szCs w:val="20"/>
              </w:rPr>
              <w:t>Считыватель накладной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r w:rsidRPr="004A0777">
              <w:rPr>
                <w:sz w:val="20"/>
                <w:szCs w:val="20"/>
              </w:rPr>
              <w:t xml:space="preserve">Источник бесперебойного питания </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7512" w:type="dxa"/>
            <w:gridSpan w:val="3"/>
            <w:shd w:val="clear" w:color="auto" w:fill="auto"/>
            <w:vAlign w:val="center"/>
          </w:tcPr>
          <w:p w:rsidR="00175CF0" w:rsidRPr="004A0777" w:rsidRDefault="00175CF0" w:rsidP="00A75676">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ind w:left="-533"/>
              <w:jc w:val="center"/>
              <w:rPr>
                <w:sz w:val="20"/>
                <w:szCs w:val="20"/>
              </w:rPr>
            </w:pPr>
            <w:r w:rsidRPr="004A0777">
              <w:rPr>
                <w:b/>
                <w:i/>
                <w:color w:val="000000"/>
                <w:sz w:val="20"/>
                <w:szCs w:val="20"/>
              </w:rPr>
              <w:t>Средства охранной сигнализации</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ППКОП «С2000-4»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2</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2</w:t>
            </w:r>
          </w:p>
        </w:tc>
      </w:tr>
      <w:tr w:rsidR="00175CF0" w:rsidRPr="004A0777" w:rsidTr="004A0777">
        <w:trPr>
          <w:trHeight w:val="176"/>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2</w:t>
            </w:r>
          </w:p>
        </w:tc>
      </w:tr>
      <w:tr w:rsidR="00175CF0" w:rsidRPr="004A0777" w:rsidTr="001F2388">
        <w:trPr>
          <w:trHeight w:val="176"/>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jc w:val="center"/>
              <w:rPr>
                <w:color w:val="000000"/>
                <w:sz w:val="20"/>
                <w:szCs w:val="20"/>
              </w:rPr>
            </w:pPr>
            <w:r w:rsidRPr="004A0777">
              <w:rPr>
                <w:b/>
                <w:i/>
                <w:sz w:val="20"/>
                <w:szCs w:val="20"/>
              </w:rPr>
              <w:t>Система видеонаблюдения</w:t>
            </w:r>
          </w:p>
        </w:tc>
      </w:tr>
      <w:tr w:rsidR="00175CF0" w:rsidRPr="004A0777" w:rsidTr="001F2388">
        <w:trPr>
          <w:trHeight w:val="176"/>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F642E6" w:rsidRDefault="00175CF0" w:rsidP="001F2388">
            <w:pPr>
              <w:rPr>
                <w:sz w:val="20"/>
                <w:szCs w:val="20"/>
              </w:rPr>
            </w:pPr>
            <w:r w:rsidRPr="00F642E6">
              <w:rPr>
                <w:sz w:val="20"/>
                <w:szCs w:val="20"/>
              </w:rPr>
              <w:t xml:space="preserve">IP-видеокамера, уличная цилиндрическая 2 </w:t>
            </w:r>
            <w:proofErr w:type="gramStart"/>
            <w:r w:rsidRPr="00F642E6">
              <w:rPr>
                <w:sz w:val="20"/>
                <w:szCs w:val="20"/>
              </w:rPr>
              <w:t>M</w:t>
            </w:r>
            <w:proofErr w:type="gramEnd"/>
            <w:r w:rsidRPr="00F642E6">
              <w:rPr>
                <w:sz w:val="20"/>
                <w:szCs w:val="20"/>
              </w:rPr>
              <w:t>п;2,8мм</w:t>
            </w:r>
          </w:p>
        </w:tc>
        <w:tc>
          <w:tcPr>
            <w:tcW w:w="850" w:type="dxa"/>
          </w:tcPr>
          <w:p w:rsidR="00175CF0" w:rsidRPr="00F642E6" w:rsidRDefault="00175CF0" w:rsidP="001F2388">
            <w:pPr>
              <w:jc w:val="center"/>
              <w:rPr>
                <w:sz w:val="20"/>
                <w:szCs w:val="20"/>
              </w:rPr>
            </w:pPr>
            <w:proofErr w:type="spellStart"/>
            <w:proofErr w:type="gramStart"/>
            <w:r w:rsidRPr="00F642E6">
              <w:rPr>
                <w:sz w:val="20"/>
                <w:szCs w:val="20"/>
              </w:rPr>
              <w:t>шт</w:t>
            </w:r>
            <w:proofErr w:type="spellEnd"/>
            <w:proofErr w:type="gramEnd"/>
          </w:p>
        </w:tc>
        <w:tc>
          <w:tcPr>
            <w:tcW w:w="992" w:type="dxa"/>
          </w:tcPr>
          <w:p w:rsidR="00175CF0" w:rsidRPr="00F642E6" w:rsidRDefault="00175CF0" w:rsidP="001F2388">
            <w:pPr>
              <w:jc w:val="center"/>
              <w:rPr>
                <w:sz w:val="20"/>
                <w:szCs w:val="20"/>
              </w:rPr>
            </w:pPr>
            <w:r w:rsidRPr="00F642E6">
              <w:rPr>
                <w:sz w:val="20"/>
                <w:szCs w:val="20"/>
              </w:rPr>
              <w:t>2</w:t>
            </w:r>
          </w:p>
        </w:tc>
      </w:tr>
      <w:tr w:rsidR="00175CF0" w:rsidRPr="004A0777" w:rsidTr="004A0777">
        <w:trPr>
          <w:trHeight w:val="144"/>
        </w:trPr>
        <w:tc>
          <w:tcPr>
            <w:tcW w:w="2694" w:type="dxa"/>
            <w:vMerge w:val="restart"/>
          </w:tcPr>
          <w:p w:rsidR="00175CF0" w:rsidRPr="004A0777" w:rsidRDefault="00175CF0" w:rsidP="00A75676">
            <w:pPr>
              <w:ind w:firstLine="34"/>
              <w:rPr>
                <w:sz w:val="20"/>
                <w:szCs w:val="20"/>
              </w:rPr>
            </w:pPr>
            <w:r w:rsidRPr="004A0777">
              <w:rPr>
                <w:sz w:val="20"/>
                <w:szCs w:val="20"/>
              </w:rPr>
              <w:t>Ангар-модуль № 6 (Склад №2)</w:t>
            </w:r>
          </w:p>
          <w:p w:rsidR="00175CF0" w:rsidRPr="004A0777" w:rsidRDefault="00175CF0"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175CF0" w:rsidRPr="004A0777" w:rsidRDefault="00175CF0" w:rsidP="00A75676">
            <w:pPr>
              <w:ind w:firstLine="34"/>
              <w:rPr>
                <w:sz w:val="20"/>
                <w:szCs w:val="20"/>
              </w:rPr>
            </w:pPr>
            <w:r w:rsidRPr="004A0777">
              <w:rPr>
                <w:sz w:val="20"/>
                <w:szCs w:val="20"/>
              </w:rPr>
              <w:t>ул. Макаренко, 40, стр. 9 (S=161м²)</w:t>
            </w:r>
          </w:p>
        </w:tc>
        <w:tc>
          <w:tcPr>
            <w:tcW w:w="7512" w:type="dxa"/>
            <w:gridSpan w:val="3"/>
          </w:tcPr>
          <w:p w:rsidR="00175CF0" w:rsidRPr="004A0777" w:rsidRDefault="00175CF0" w:rsidP="00A75676">
            <w:pPr>
              <w:jc w:val="center"/>
              <w:rPr>
                <w:sz w:val="20"/>
                <w:szCs w:val="20"/>
              </w:rPr>
            </w:pPr>
            <w:r w:rsidRPr="004A0777">
              <w:rPr>
                <w:b/>
                <w:i/>
                <w:sz w:val="20"/>
                <w:szCs w:val="20"/>
              </w:rPr>
              <w:t>Система пожарной сигнализации</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ППКОП 4 шлейфа</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2</w:t>
            </w:r>
          </w:p>
        </w:tc>
      </w:tr>
      <w:tr w:rsidR="00175CF0" w:rsidRPr="004A0777" w:rsidTr="004A0777">
        <w:trPr>
          <w:trHeight w:val="14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Источник бесперебойного питания</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264"/>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3</w:t>
            </w:r>
          </w:p>
        </w:tc>
      </w:tr>
      <w:tr w:rsidR="00175CF0" w:rsidRPr="004A0777" w:rsidTr="004A0777">
        <w:trPr>
          <w:trHeight w:val="268"/>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2</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vAlign w:val="center"/>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7512" w:type="dxa"/>
            <w:gridSpan w:val="3"/>
          </w:tcPr>
          <w:p w:rsidR="00175CF0" w:rsidRPr="004A0777" w:rsidRDefault="00175CF0" w:rsidP="00A75676">
            <w:pPr>
              <w:jc w:val="center"/>
              <w:rPr>
                <w:sz w:val="20"/>
                <w:szCs w:val="20"/>
              </w:rPr>
            </w:pPr>
            <w:r w:rsidRPr="004A0777">
              <w:rPr>
                <w:b/>
                <w:i/>
                <w:sz w:val="20"/>
                <w:szCs w:val="20"/>
              </w:rPr>
              <w:t>Система охранной сигнализации</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r w:rsidRPr="004A0777">
              <w:rPr>
                <w:sz w:val="20"/>
                <w:szCs w:val="20"/>
              </w:rPr>
              <w:t>ППКОП 20 шлейфов</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9</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3</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r w:rsidRPr="004A0777">
              <w:rPr>
                <w:sz w:val="20"/>
                <w:szCs w:val="20"/>
              </w:rPr>
              <w:t>Считыватель накладной</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4A0777" w:rsidRDefault="00175CF0" w:rsidP="00A75676">
            <w:pPr>
              <w:rPr>
                <w:sz w:val="20"/>
                <w:szCs w:val="20"/>
              </w:rPr>
            </w:pPr>
            <w:r w:rsidRPr="004A0777">
              <w:rPr>
                <w:sz w:val="20"/>
                <w:szCs w:val="20"/>
              </w:rPr>
              <w:t>Источник бесперебойного питания</w:t>
            </w:r>
          </w:p>
        </w:tc>
        <w:tc>
          <w:tcPr>
            <w:tcW w:w="850" w:type="dxa"/>
          </w:tcPr>
          <w:p w:rsidR="00175CF0" w:rsidRPr="004A0777" w:rsidRDefault="00175CF0" w:rsidP="00A75676">
            <w:pPr>
              <w:jc w:val="center"/>
              <w:rPr>
                <w:sz w:val="20"/>
                <w:szCs w:val="20"/>
              </w:rPr>
            </w:pPr>
            <w:r w:rsidRPr="004A0777">
              <w:rPr>
                <w:sz w:val="20"/>
                <w:szCs w:val="20"/>
              </w:rPr>
              <w:t>шт.</w:t>
            </w:r>
          </w:p>
        </w:tc>
        <w:tc>
          <w:tcPr>
            <w:tcW w:w="992" w:type="dxa"/>
          </w:tcPr>
          <w:p w:rsidR="00175CF0" w:rsidRPr="004A0777" w:rsidRDefault="00175CF0" w:rsidP="00A75676">
            <w:pPr>
              <w:jc w:val="center"/>
              <w:rPr>
                <w:sz w:val="20"/>
                <w:szCs w:val="20"/>
              </w:rPr>
            </w:pPr>
            <w:r w:rsidRPr="004A0777">
              <w:rPr>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7512" w:type="dxa"/>
            <w:gridSpan w:val="3"/>
            <w:shd w:val="clear" w:color="auto" w:fill="auto"/>
            <w:vAlign w:val="center"/>
          </w:tcPr>
          <w:p w:rsidR="00175CF0" w:rsidRPr="004A0777" w:rsidRDefault="00175CF0"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ind w:left="-108"/>
              <w:jc w:val="center"/>
              <w:rPr>
                <w:sz w:val="20"/>
                <w:szCs w:val="20"/>
              </w:rPr>
            </w:pPr>
            <w:r w:rsidRPr="004A0777">
              <w:rPr>
                <w:b/>
                <w:i/>
                <w:color w:val="000000"/>
                <w:sz w:val="20"/>
                <w:szCs w:val="20"/>
              </w:rPr>
              <w:t>Средства охранной сигнализации</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ППКОП «С2000-4»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2</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1</w:t>
            </w:r>
          </w:p>
        </w:tc>
      </w:tr>
      <w:tr w:rsidR="00175CF0" w:rsidRPr="004A0777" w:rsidTr="004A0777">
        <w:trPr>
          <w:trHeight w:val="130"/>
        </w:trPr>
        <w:tc>
          <w:tcPr>
            <w:tcW w:w="2694" w:type="dxa"/>
            <w:vMerge/>
            <w:vAlign w:val="center"/>
          </w:tcPr>
          <w:p w:rsidR="00175CF0" w:rsidRPr="004A0777" w:rsidRDefault="00175CF0" w:rsidP="00A75676">
            <w:pPr>
              <w:ind w:firstLine="34"/>
              <w:rPr>
                <w:b/>
                <w:sz w:val="20"/>
                <w:szCs w:val="20"/>
              </w:rPr>
            </w:pPr>
          </w:p>
        </w:tc>
        <w:tc>
          <w:tcPr>
            <w:tcW w:w="5670" w:type="dxa"/>
            <w:vAlign w:val="center"/>
          </w:tcPr>
          <w:p w:rsidR="00175CF0" w:rsidRPr="004A0777" w:rsidRDefault="00175CF0"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175CF0" w:rsidRPr="004A0777" w:rsidRDefault="00175CF0" w:rsidP="00A75676">
            <w:pPr>
              <w:jc w:val="center"/>
              <w:rPr>
                <w:color w:val="000000"/>
                <w:sz w:val="20"/>
                <w:szCs w:val="20"/>
              </w:rPr>
            </w:pPr>
            <w:r w:rsidRPr="004A0777">
              <w:rPr>
                <w:color w:val="000000"/>
                <w:sz w:val="20"/>
                <w:szCs w:val="20"/>
              </w:rPr>
              <w:t>шт.</w:t>
            </w:r>
          </w:p>
        </w:tc>
        <w:tc>
          <w:tcPr>
            <w:tcW w:w="992" w:type="dxa"/>
            <w:vAlign w:val="center"/>
          </w:tcPr>
          <w:p w:rsidR="00175CF0" w:rsidRPr="004A0777" w:rsidRDefault="00175CF0" w:rsidP="00A75676">
            <w:pPr>
              <w:jc w:val="center"/>
              <w:rPr>
                <w:color w:val="000000"/>
                <w:sz w:val="20"/>
                <w:szCs w:val="20"/>
              </w:rPr>
            </w:pPr>
            <w:r w:rsidRPr="004A0777">
              <w:rPr>
                <w:color w:val="000000"/>
                <w:sz w:val="20"/>
                <w:szCs w:val="20"/>
              </w:rPr>
              <w:t>2</w:t>
            </w:r>
          </w:p>
        </w:tc>
      </w:tr>
      <w:tr w:rsidR="00175CF0" w:rsidRPr="004A0777" w:rsidTr="001F2388">
        <w:trPr>
          <w:trHeight w:val="130"/>
        </w:trPr>
        <w:tc>
          <w:tcPr>
            <w:tcW w:w="2694" w:type="dxa"/>
            <w:vMerge/>
            <w:vAlign w:val="center"/>
          </w:tcPr>
          <w:p w:rsidR="00175CF0" w:rsidRPr="004A0777" w:rsidRDefault="00175CF0" w:rsidP="00A75676">
            <w:pPr>
              <w:ind w:firstLine="34"/>
              <w:rPr>
                <w:b/>
                <w:sz w:val="20"/>
                <w:szCs w:val="20"/>
              </w:rPr>
            </w:pPr>
          </w:p>
        </w:tc>
        <w:tc>
          <w:tcPr>
            <w:tcW w:w="7512" w:type="dxa"/>
            <w:gridSpan w:val="3"/>
            <w:vAlign w:val="center"/>
          </w:tcPr>
          <w:p w:rsidR="00175CF0" w:rsidRPr="004A0777" w:rsidRDefault="00175CF0" w:rsidP="00A75676">
            <w:pPr>
              <w:jc w:val="center"/>
              <w:rPr>
                <w:color w:val="000000"/>
                <w:sz w:val="20"/>
                <w:szCs w:val="20"/>
              </w:rPr>
            </w:pPr>
            <w:r w:rsidRPr="004A0777">
              <w:rPr>
                <w:b/>
                <w:i/>
                <w:sz w:val="20"/>
                <w:szCs w:val="20"/>
              </w:rPr>
              <w:t>Система видеонаблюдения</w:t>
            </w:r>
          </w:p>
        </w:tc>
      </w:tr>
      <w:tr w:rsidR="00175CF0" w:rsidRPr="004A0777" w:rsidTr="001F2388">
        <w:trPr>
          <w:trHeight w:val="130"/>
        </w:trPr>
        <w:tc>
          <w:tcPr>
            <w:tcW w:w="2694" w:type="dxa"/>
            <w:vMerge/>
            <w:vAlign w:val="center"/>
          </w:tcPr>
          <w:p w:rsidR="00175CF0" w:rsidRPr="004A0777" w:rsidRDefault="00175CF0" w:rsidP="00A75676">
            <w:pPr>
              <w:ind w:firstLine="34"/>
              <w:rPr>
                <w:b/>
                <w:sz w:val="20"/>
                <w:szCs w:val="20"/>
              </w:rPr>
            </w:pPr>
          </w:p>
        </w:tc>
        <w:tc>
          <w:tcPr>
            <w:tcW w:w="5670" w:type="dxa"/>
          </w:tcPr>
          <w:p w:rsidR="00175CF0" w:rsidRPr="00DD2BB5" w:rsidRDefault="00175CF0" w:rsidP="001F2388">
            <w:pPr>
              <w:rPr>
                <w:sz w:val="20"/>
                <w:szCs w:val="20"/>
              </w:rPr>
            </w:pPr>
            <w:r w:rsidRPr="00DD2BB5">
              <w:rPr>
                <w:sz w:val="20"/>
                <w:szCs w:val="20"/>
              </w:rPr>
              <w:t xml:space="preserve">IP-видеокамера, уличная цилиндрическая 2 </w:t>
            </w:r>
            <w:proofErr w:type="gramStart"/>
            <w:r w:rsidRPr="00DD2BB5">
              <w:rPr>
                <w:sz w:val="20"/>
                <w:szCs w:val="20"/>
              </w:rPr>
              <w:t>M</w:t>
            </w:r>
            <w:proofErr w:type="gramEnd"/>
            <w:r w:rsidRPr="00DD2BB5">
              <w:rPr>
                <w:sz w:val="20"/>
                <w:szCs w:val="20"/>
              </w:rPr>
              <w:t>п;2,8мм</w:t>
            </w:r>
          </w:p>
        </w:tc>
        <w:tc>
          <w:tcPr>
            <w:tcW w:w="850" w:type="dxa"/>
          </w:tcPr>
          <w:p w:rsidR="00175CF0" w:rsidRPr="00DD2BB5" w:rsidRDefault="00175CF0" w:rsidP="001F2388">
            <w:pPr>
              <w:jc w:val="center"/>
              <w:rPr>
                <w:sz w:val="20"/>
                <w:szCs w:val="20"/>
              </w:rPr>
            </w:pPr>
            <w:proofErr w:type="spellStart"/>
            <w:proofErr w:type="gramStart"/>
            <w:r w:rsidRPr="00DD2BB5">
              <w:rPr>
                <w:sz w:val="20"/>
                <w:szCs w:val="20"/>
              </w:rPr>
              <w:t>шт</w:t>
            </w:r>
            <w:proofErr w:type="spellEnd"/>
            <w:proofErr w:type="gramEnd"/>
          </w:p>
        </w:tc>
        <w:tc>
          <w:tcPr>
            <w:tcW w:w="992" w:type="dxa"/>
          </w:tcPr>
          <w:p w:rsidR="00175CF0" w:rsidRPr="00DD2BB5" w:rsidRDefault="00175CF0" w:rsidP="001F2388">
            <w:pPr>
              <w:jc w:val="center"/>
              <w:rPr>
                <w:sz w:val="20"/>
                <w:szCs w:val="20"/>
              </w:rPr>
            </w:pPr>
            <w:r w:rsidRPr="00DD2BB5">
              <w:rPr>
                <w:sz w:val="20"/>
                <w:szCs w:val="20"/>
              </w:rPr>
              <w:t>1</w:t>
            </w:r>
          </w:p>
        </w:tc>
      </w:tr>
      <w:tr w:rsidR="002B555A" w:rsidRPr="004A0777" w:rsidTr="004A0777">
        <w:trPr>
          <w:trHeight w:val="260"/>
        </w:trPr>
        <w:tc>
          <w:tcPr>
            <w:tcW w:w="2694" w:type="dxa"/>
            <w:vMerge w:val="restart"/>
          </w:tcPr>
          <w:p w:rsidR="002B555A" w:rsidRPr="004A0777" w:rsidRDefault="002B555A" w:rsidP="00A75676">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2B555A" w:rsidRPr="004A0777" w:rsidRDefault="002B555A" w:rsidP="00A75676">
            <w:pPr>
              <w:ind w:firstLine="34"/>
              <w:rPr>
                <w:sz w:val="20"/>
                <w:szCs w:val="20"/>
              </w:rPr>
            </w:pPr>
            <w:r w:rsidRPr="004A0777">
              <w:rPr>
                <w:sz w:val="20"/>
                <w:szCs w:val="20"/>
              </w:rPr>
              <w:lastRenderedPageBreak/>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2B555A" w:rsidRPr="004A0777" w:rsidRDefault="002B555A" w:rsidP="00A75676">
            <w:pPr>
              <w:ind w:firstLine="34"/>
              <w:rPr>
                <w:sz w:val="20"/>
                <w:szCs w:val="20"/>
                <w:highlight w:val="yellow"/>
              </w:rPr>
            </w:pPr>
            <w:r w:rsidRPr="004A0777">
              <w:rPr>
                <w:sz w:val="20"/>
                <w:szCs w:val="20"/>
              </w:rPr>
              <w:t>ул. Макаренко, 40, стр.10 (S=199,4м²)</w:t>
            </w:r>
          </w:p>
        </w:tc>
        <w:tc>
          <w:tcPr>
            <w:tcW w:w="7512" w:type="dxa"/>
            <w:gridSpan w:val="3"/>
          </w:tcPr>
          <w:p w:rsidR="002B555A" w:rsidRPr="004A0777" w:rsidRDefault="002B555A" w:rsidP="00A75676">
            <w:pPr>
              <w:jc w:val="center"/>
              <w:rPr>
                <w:color w:val="000000"/>
                <w:sz w:val="20"/>
                <w:szCs w:val="20"/>
              </w:rPr>
            </w:pPr>
            <w:r w:rsidRPr="004A0777">
              <w:rPr>
                <w:b/>
                <w:i/>
                <w:color w:val="000000"/>
                <w:sz w:val="20"/>
                <w:szCs w:val="20"/>
              </w:rPr>
              <w:lastRenderedPageBreak/>
              <w:t>Система пожарной сигнализации</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ППКОП 4 шлейфа</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Источник бесперебойного питания</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203"/>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11</w:t>
            </w:r>
          </w:p>
        </w:tc>
      </w:tr>
      <w:tr w:rsidR="002B555A" w:rsidRPr="004A0777" w:rsidTr="004A0777">
        <w:trPr>
          <w:trHeight w:val="203"/>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3</w:t>
            </w:r>
          </w:p>
        </w:tc>
      </w:tr>
      <w:tr w:rsidR="002B555A" w:rsidRPr="004A0777" w:rsidTr="004A0777">
        <w:trPr>
          <w:trHeight w:val="203"/>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203"/>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3</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7512" w:type="dxa"/>
            <w:gridSpan w:val="3"/>
            <w:shd w:val="clear" w:color="auto" w:fill="auto"/>
            <w:vAlign w:val="center"/>
          </w:tcPr>
          <w:p w:rsidR="002B555A" w:rsidRPr="004A0777" w:rsidRDefault="002B555A"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7512" w:type="dxa"/>
            <w:gridSpan w:val="3"/>
            <w:vAlign w:val="center"/>
          </w:tcPr>
          <w:p w:rsidR="002B555A" w:rsidRPr="004A0777" w:rsidRDefault="002B555A" w:rsidP="00A75676">
            <w:pPr>
              <w:ind w:left="-108"/>
              <w:jc w:val="center"/>
              <w:rPr>
                <w:color w:val="FF0000"/>
                <w:sz w:val="20"/>
                <w:szCs w:val="20"/>
              </w:rPr>
            </w:pPr>
            <w:r w:rsidRPr="004A0777">
              <w:rPr>
                <w:b/>
                <w:i/>
                <w:color w:val="000000"/>
                <w:sz w:val="20"/>
                <w:szCs w:val="20"/>
              </w:rPr>
              <w:t>Средства охранной сигнализации</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ППКОП «С2000-4»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250"/>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1F2388">
        <w:trPr>
          <w:trHeight w:val="250"/>
        </w:trPr>
        <w:tc>
          <w:tcPr>
            <w:tcW w:w="2694" w:type="dxa"/>
            <w:vMerge/>
            <w:vAlign w:val="center"/>
          </w:tcPr>
          <w:p w:rsidR="002B555A" w:rsidRPr="004A0777" w:rsidRDefault="002B555A" w:rsidP="00A75676">
            <w:pPr>
              <w:ind w:firstLine="34"/>
              <w:rPr>
                <w:b/>
                <w:sz w:val="20"/>
                <w:szCs w:val="20"/>
              </w:rPr>
            </w:pPr>
          </w:p>
        </w:tc>
        <w:tc>
          <w:tcPr>
            <w:tcW w:w="7512" w:type="dxa"/>
            <w:gridSpan w:val="3"/>
            <w:vAlign w:val="center"/>
          </w:tcPr>
          <w:p w:rsidR="002B555A" w:rsidRPr="004A0777" w:rsidRDefault="002B555A" w:rsidP="00A75676">
            <w:pPr>
              <w:jc w:val="center"/>
              <w:rPr>
                <w:color w:val="000000"/>
                <w:sz w:val="20"/>
                <w:szCs w:val="20"/>
              </w:rPr>
            </w:pPr>
            <w:r w:rsidRPr="004A0777">
              <w:rPr>
                <w:b/>
                <w:i/>
                <w:sz w:val="20"/>
                <w:szCs w:val="20"/>
              </w:rPr>
              <w:t>Система видеонаблюдения</w:t>
            </w:r>
          </w:p>
        </w:tc>
      </w:tr>
      <w:tr w:rsidR="002B555A" w:rsidRPr="004A0777" w:rsidTr="001F2388">
        <w:trPr>
          <w:trHeight w:val="250"/>
        </w:trPr>
        <w:tc>
          <w:tcPr>
            <w:tcW w:w="2694" w:type="dxa"/>
            <w:vMerge/>
            <w:vAlign w:val="center"/>
          </w:tcPr>
          <w:p w:rsidR="002B555A" w:rsidRPr="004A0777" w:rsidRDefault="002B555A" w:rsidP="00A75676">
            <w:pPr>
              <w:ind w:firstLine="34"/>
              <w:rPr>
                <w:b/>
                <w:sz w:val="20"/>
                <w:szCs w:val="20"/>
              </w:rPr>
            </w:pPr>
          </w:p>
        </w:tc>
        <w:tc>
          <w:tcPr>
            <w:tcW w:w="5670" w:type="dxa"/>
          </w:tcPr>
          <w:p w:rsidR="002B555A" w:rsidRPr="003452E2" w:rsidRDefault="002B555A" w:rsidP="001F2388">
            <w:pPr>
              <w:rPr>
                <w:sz w:val="20"/>
                <w:szCs w:val="20"/>
              </w:rPr>
            </w:pPr>
            <w:r w:rsidRPr="003452E2">
              <w:rPr>
                <w:sz w:val="20"/>
                <w:szCs w:val="20"/>
              </w:rPr>
              <w:t xml:space="preserve">IP-видеокамера, уличная цилиндрическая 2 </w:t>
            </w:r>
            <w:proofErr w:type="gramStart"/>
            <w:r w:rsidRPr="003452E2">
              <w:rPr>
                <w:sz w:val="20"/>
                <w:szCs w:val="20"/>
              </w:rPr>
              <w:t>M</w:t>
            </w:r>
            <w:proofErr w:type="gramEnd"/>
            <w:r w:rsidRPr="003452E2">
              <w:rPr>
                <w:sz w:val="20"/>
                <w:szCs w:val="20"/>
              </w:rPr>
              <w:t>п;2,8мм</w:t>
            </w:r>
          </w:p>
        </w:tc>
        <w:tc>
          <w:tcPr>
            <w:tcW w:w="850" w:type="dxa"/>
          </w:tcPr>
          <w:p w:rsidR="002B555A" w:rsidRPr="003452E2" w:rsidRDefault="002B555A" w:rsidP="001F2388">
            <w:pPr>
              <w:jc w:val="center"/>
              <w:rPr>
                <w:sz w:val="20"/>
                <w:szCs w:val="20"/>
              </w:rPr>
            </w:pPr>
            <w:proofErr w:type="spellStart"/>
            <w:proofErr w:type="gramStart"/>
            <w:r w:rsidRPr="003452E2">
              <w:rPr>
                <w:sz w:val="20"/>
                <w:szCs w:val="20"/>
              </w:rPr>
              <w:t>шт</w:t>
            </w:r>
            <w:proofErr w:type="spellEnd"/>
            <w:proofErr w:type="gramEnd"/>
          </w:p>
        </w:tc>
        <w:tc>
          <w:tcPr>
            <w:tcW w:w="992" w:type="dxa"/>
          </w:tcPr>
          <w:p w:rsidR="002B555A" w:rsidRPr="003452E2" w:rsidRDefault="002B555A" w:rsidP="001F2388">
            <w:pPr>
              <w:jc w:val="center"/>
              <w:rPr>
                <w:sz w:val="20"/>
                <w:szCs w:val="20"/>
              </w:rPr>
            </w:pPr>
            <w:r w:rsidRPr="003452E2">
              <w:rPr>
                <w:sz w:val="20"/>
                <w:szCs w:val="20"/>
              </w:rPr>
              <w:t>1</w:t>
            </w:r>
          </w:p>
        </w:tc>
      </w:tr>
      <w:tr w:rsidR="002B555A" w:rsidRPr="004A0777" w:rsidTr="004A0777">
        <w:trPr>
          <w:trHeight w:val="144"/>
        </w:trPr>
        <w:tc>
          <w:tcPr>
            <w:tcW w:w="2694" w:type="dxa"/>
            <w:vMerge w:val="restart"/>
          </w:tcPr>
          <w:p w:rsidR="002B555A" w:rsidRPr="004A0777" w:rsidRDefault="002B555A" w:rsidP="00A75676">
            <w:pPr>
              <w:ind w:firstLine="34"/>
              <w:rPr>
                <w:sz w:val="20"/>
                <w:szCs w:val="20"/>
              </w:rPr>
            </w:pPr>
            <w:r w:rsidRPr="004A0777">
              <w:rPr>
                <w:sz w:val="20"/>
                <w:szCs w:val="20"/>
              </w:rPr>
              <w:t>Мастерская № 1 (СДМ)</w:t>
            </w:r>
          </w:p>
          <w:p w:rsidR="002B555A" w:rsidRPr="004A0777" w:rsidRDefault="002B555A"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2B555A" w:rsidRPr="004A0777" w:rsidRDefault="002B555A" w:rsidP="00A75676">
            <w:pPr>
              <w:ind w:firstLine="34"/>
              <w:rPr>
                <w:sz w:val="20"/>
                <w:szCs w:val="20"/>
              </w:rPr>
            </w:pPr>
            <w:r w:rsidRPr="004A0777">
              <w:rPr>
                <w:sz w:val="20"/>
                <w:szCs w:val="20"/>
              </w:rPr>
              <w:t>ул. Макаренко, 40, стр.4</w:t>
            </w:r>
          </w:p>
          <w:p w:rsidR="002B555A" w:rsidRPr="004A0777" w:rsidRDefault="002B555A" w:rsidP="00A75676">
            <w:pPr>
              <w:ind w:firstLine="34"/>
              <w:rPr>
                <w:sz w:val="20"/>
                <w:szCs w:val="20"/>
                <w:highlight w:val="yellow"/>
              </w:rPr>
            </w:pPr>
            <w:r w:rsidRPr="004A0777">
              <w:rPr>
                <w:sz w:val="20"/>
                <w:szCs w:val="20"/>
              </w:rPr>
              <w:t>(S=363,1м²)</w:t>
            </w:r>
          </w:p>
        </w:tc>
        <w:tc>
          <w:tcPr>
            <w:tcW w:w="7512" w:type="dxa"/>
            <w:gridSpan w:val="3"/>
          </w:tcPr>
          <w:p w:rsidR="002B555A" w:rsidRPr="004A0777" w:rsidRDefault="002B555A" w:rsidP="00A75676">
            <w:pPr>
              <w:jc w:val="center"/>
              <w:rPr>
                <w:sz w:val="20"/>
                <w:szCs w:val="20"/>
              </w:rPr>
            </w:pPr>
            <w:r w:rsidRPr="004A0777">
              <w:rPr>
                <w:b/>
                <w:i/>
                <w:sz w:val="20"/>
                <w:szCs w:val="20"/>
              </w:rPr>
              <w:t>Система пожарной сигнализации</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r w:rsidRPr="004A0777">
              <w:rPr>
                <w:sz w:val="20"/>
                <w:szCs w:val="20"/>
              </w:rPr>
              <w:t>ППКОП 4 шлейфа</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r w:rsidRPr="004A0777">
              <w:rPr>
                <w:sz w:val="20"/>
                <w:szCs w:val="20"/>
              </w:rPr>
              <w:t>Источник бесперебойного питания</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80"/>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12</w:t>
            </w:r>
          </w:p>
        </w:tc>
      </w:tr>
      <w:tr w:rsidR="002B555A" w:rsidRPr="004A0777" w:rsidTr="004A0777">
        <w:trPr>
          <w:trHeight w:val="211"/>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3</w:t>
            </w:r>
          </w:p>
        </w:tc>
      </w:tr>
      <w:tr w:rsidR="002B555A" w:rsidRPr="004A0777" w:rsidTr="004A0777">
        <w:trPr>
          <w:trHeight w:val="116"/>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5</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3</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7512" w:type="dxa"/>
            <w:gridSpan w:val="3"/>
            <w:shd w:val="clear" w:color="auto" w:fill="auto"/>
            <w:vAlign w:val="center"/>
          </w:tcPr>
          <w:p w:rsidR="002B555A" w:rsidRPr="004A0777" w:rsidRDefault="002B555A"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7512" w:type="dxa"/>
            <w:gridSpan w:val="3"/>
            <w:vAlign w:val="center"/>
          </w:tcPr>
          <w:p w:rsidR="002B555A" w:rsidRPr="004A0777" w:rsidRDefault="002B555A" w:rsidP="00A75676">
            <w:pPr>
              <w:ind w:left="-108"/>
              <w:jc w:val="center"/>
              <w:rPr>
                <w:b/>
                <w:sz w:val="20"/>
                <w:szCs w:val="20"/>
              </w:rPr>
            </w:pPr>
            <w:r w:rsidRPr="004A0777">
              <w:rPr>
                <w:b/>
                <w:i/>
                <w:color w:val="000000"/>
                <w:sz w:val="20"/>
                <w:szCs w:val="20"/>
              </w:rPr>
              <w:t>Средства охранной сигнализации</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ППКОП «С2000-4»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1F2388">
        <w:trPr>
          <w:trHeight w:val="162"/>
        </w:trPr>
        <w:tc>
          <w:tcPr>
            <w:tcW w:w="2694" w:type="dxa"/>
            <w:vMerge/>
            <w:vAlign w:val="center"/>
          </w:tcPr>
          <w:p w:rsidR="002B555A" w:rsidRPr="004A0777" w:rsidRDefault="002B555A" w:rsidP="00A75676">
            <w:pPr>
              <w:ind w:firstLine="34"/>
              <w:rPr>
                <w:b/>
                <w:sz w:val="20"/>
                <w:szCs w:val="20"/>
                <w:highlight w:val="yellow"/>
              </w:rPr>
            </w:pPr>
          </w:p>
        </w:tc>
        <w:tc>
          <w:tcPr>
            <w:tcW w:w="7512" w:type="dxa"/>
            <w:gridSpan w:val="3"/>
            <w:vAlign w:val="center"/>
          </w:tcPr>
          <w:p w:rsidR="002B555A" w:rsidRPr="004A0777" w:rsidRDefault="002B555A" w:rsidP="00A75676">
            <w:pPr>
              <w:jc w:val="center"/>
              <w:rPr>
                <w:color w:val="000000"/>
                <w:sz w:val="20"/>
                <w:szCs w:val="20"/>
              </w:rPr>
            </w:pPr>
            <w:r w:rsidRPr="004A0777">
              <w:rPr>
                <w:b/>
                <w:i/>
                <w:sz w:val="20"/>
                <w:szCs w:val="20"/>
              </w:rPr>
              <w:t>Система видеонаблюдения</w:t>
            </w:r>
          </w:p>
        </w:tc>
      </w:tr>
      <w:tr w:rsidR="00FF63E7" w:rsidRPr="004A0777" w:rsidTr="001F2388">
        <w:trPr>
          <w:trHeight w:val="162"/>
        </w:trPr>
        <w:tc>
          <w:tcPr>
            <w:tcW w:w="2694" w:type="dxa"/>
            <w:vMerge/>
            <w:vAlign w:val="center"/>
          </w:tcPr>
          <w:p w:rsidR="00FF63E7" w:rsidRPr="004A0777" w:rsidRDefault="00FF63E7" w:rsidP="00A75676">
            <w:pPr>
              <w:ind w:firstLine="34"/>
              <w:rPr>
                <w:b/>
                <w:sz w:val="20"/>
                <w:szCs w:val="20"/>
                <w:highlight w:val="yellow"/>
              </w:rPr>
            </w:pPr>
          </w:p>
        </w:tc>
        <w:tc>
          <w:tcPr>
            <w:tcW w:w="5670" w:type="dxa"/>
          </w:tcPr>
          <w:p w:rsidR="00FF63E7" w:rsidRPr="00510A0D" w:rsidRDefault="00FF63E7" w:rsidP="001F2388">
            <w:pPr>
              <w:rPr>
                <w:sz w:val="20"/>
                <w:szCs w:val="20"/>
              </w:rPr>
            </w:pPr>
            <w:r w:rsidRPr="00510A0D">
              <w:rPr>
                <w:sz w:val="20"/>
                <w:szCs w:val="20"/>
              </w:rPr>
              <w:t>SFP-Трансивер 1000Вase-BX-D</w:t>
            </w:r>
          </w:p>
        </w:tc>
        <w:tc>
          <w:tcPr>
            <w:tcW w:w="850" w:type="dxa"/>
          </w:tcPr>
          <w:p w:rsidR="00FF63E7" w:rsidRPr="00510A0D" w:rsidRDefault="00FF63E7" w:rsidP="001F2388">
            <w:pPr>
              <w:jc w:val="center"/>
              <w:rPr>
                <w:sz w:val="20"/>
                <w:szCs w:val="20"/>
              </w:rPr>
            </w:pPr>
            <w:proofErr w:type="spellStart"/>
            <w:proofErr w:type="gramStart"/>
            <w:r w:rsidRPr="00510A0D">
              <w:rPr>
                <w:sz w:val="20"/>
                <w:szCs w:val="20"/>
              </w:rPr>
              <w:t>шт</w:t>
            </w:r>
            <w:proofErr w:type="spellEnd"/>
            <w:proofErr w:type="gramEnd"/>
          </w:p>
        </w:tc>
        <w:tc>
          <w:tcPr>
            <w:tcW w:w="992" w:type="dxa"/>
          </w:tcPr>
          <w:p w:rsidR="00FF63E7" w:rsidRPr="00510A0D" w:rsidRDefault="00FF63E7" w:rsidP="001F2388">
            <w:pPr>
              <w:jc w:val="center"/>
              <w:rPr>
                <w:sz w:val="20"/>
                <w:szCs w:val="20"/>
              </w:rPr>
            </w:pPr>
            <w:r w:rsidRPr="00510A0D">
              <w:rPr>
                <w:sz w:val="20"/>
                <w:szCs w:val="20"/>
              </w:rPr>
              <w:t>2</w:t>
            </w:r>
          </w:p>
        </w:tc>
      </w:tr>
      <w:tr w:rsidR="00FF63E7" w:rsidRPr="004A0777" w:rsidTr="001F2388">
        <w:trPr>
          <w:trHeight w:val="162"/>
        </w:trPr>
        <w:tc>
          <w:tcPr>
            <w:tcW w:w="2694" w:type="dxa"/>
            <w:vMerge/>
            <w:vAlign w:val="center"/>
          </w:tcPr>
          <w:p w:rsidR="00FF63E7" w:rsidRPr="004A0777" w:rsidRDefault="00FF63E7" w:rsidP="00A75676">
            <w:pPr>
              <w:ind w:firstLine="34"/>
              <w:rPr>
                <w:b/>
                <w:sz w:val="20"/>
                <w:szCs w:val="20"/>
                <w:highlight w:val="yellow"/>
              </w:rPr>
            </w:pPr>
          </w:p>
        </w:tc>
        <w:tc>
          <w:tcPr>
            <w:tcW w:w="5670" w:type="dxa"/>
          </w:tcPr>
          <w:p w:rsidR="00FF63E7" w:rsidRPr="00510A0D" w:rsidRDefault="00FF63E7" w:rsidP="001F2388">
            <w:pPr>
              <w:rPr>
                <w:sz w:val="20"/>
                <w:szCs w:val="20"/>
              </w:rPr>
            </w:pPr>
            <w:r w:rsidRPr="00510A0D">
              <w:rPr>
                <w:sz w:val="20"/>
                <w:szCs w:val="20"/>
              </w:rPr>
              <w:t>SFP-Трансивер 1000Вase-BX-U</w:t>
            </w:r>
          </w:p>
        </w:tc>
        <w:tc>
          <w:tcPr>
            <w:tcW w:w="850" w:type="dxa"/>
          </w:tcPr>
          <w:p w:rsidR="00FF63E7" w:rsidRPr="00510A0D" w:rsidRDefault="00FF63E7" w:rsidP="001F2388">
            <w:pPr>
              <w:jc w:val="center"/>
              <w:rPr>
                <w:sz w:val="20"/>
                <w:szCs w:val="20"/>
              </w:rPr>
            </w:pPr>
            <w:proofErr w:type="spellStart"/>
            <w:proofErr w:type="gramStart"/>
            <w:r w:rsidRPr="00510A0D">
              <w:rPr>
                <w:sz w:val="20"/>
                <w:szCs w:val="20"/>
              </w:rPr>
              <w:t>шт</w:t>
            </w:r>
            <w:proofErr w:type="spellEnd"/>
            <w:proofErr w:type="gramEnd"/>
          </w:p>
        </w:tc>
        <w:tc>
          <w:tcPr>
            <w:tcW w:w="992" w:type="dxa"/>
          </w:tcPr>
          <w:p w:rsidR="00FF63E7" w:rsidRPr="00510A0D" w:rsidRDefault="00FF63E7" w:rsidP="001F2388">
            <w:pPr>
              <w:jc w:val="center"/>
              <w:rPr>
                <w:sz w:val="20"/>
                <w:szCs w:val="20"/>
              </w:rPr>
            </w:pPr>
            <w:r w:rsidRPr="00510A0D">
              <w:rPr>
                <w:sz w:val="20"/>
                <w:szCs w:val="20"/>
              </w:rPr>
              <w:t>2</w:t>
            </w:r>
          </w:p>
        </w:tc>
      </w:tr>
      <w:tr w:rsidR="00FF63E7" w:rsidRPr="004A0777" w:rsidTr="001F2388">
        <w:trPr>
          <w:trHeight w:val="162"/>
        </w:trPr>
        <w:tc>
          <w:tcPr>
            <w:tcW w:w="2694" w:type="dxa"/>
            <w:vMerge/>
            <w:vAlign w:val="center"/>
          </w:tcPr>
          <w:p w:rsidR="00FF63E7" w:rsidRPr="004A0777" w:rsidRDefault="00FF63E7" w:rsidP="00A75676">
            <w:pPr>
              <w:ind w:firstLine="34"/>
              <w:rPr>
                <w:b/>
                <w:sz w:val="20"/>
                <w:szCs w:val="20"/>
                <w:highlight w:val="yellow"/>
              </w:rPr>
            </w:pPr>
          </w:p>
        </w:tc>
        <w:tc>
          <w:tcPr>
            <w:tcW w:w="5670" w:type="dxa"/>
          </w:tcPr>
          <w:p w:rsidR="00FF63E7" w:rsidRPr="00510A0D" w:rsidRDefault="00FF63E7" w:rsidP="001F2388">
            <w:pPr>
              <w:rPr>
                <w:sz w:val="20"/>
                <w:szCs w:val="20"/>
              </w:rPr>
            </w:pPr>
            <w:r w:rsidRPr="00510A0D">
              <w:rPr>
                <w:sz w:val="20"/>
                <w:szCs w:val="20"/>
              </w:rPr>
              <w:t xml:space="preserve">ИПБ </w:t>
            </w:r>
            <w:proofErr w:type="spellStart"/>
            <w:r w:rsidRPr="00510A0D">
              <w:rPr>
                <w:sz w:val="20"/>
                <w:szCs w:val="20"/>
              </w:rPr>
              <w:t>Skat-ups</w:t>
            </w:r>
            <w:proofErr w:type="spellEnd"/>
            <w:r w:rsidRPr="00510A0D">
              <w:rPr>
                <w:sz w:val="20"/>
                <w:szCs w:val="20"/>
              </w:rPr>
              <w:t xml:space="preserve"> 1000 </w:t>
            </w:r>
            <w:proofErr w:type="spellStart"/>
            <w:r w:rsidRPr="00510A0D">
              <w:rPr>
                <w:sz w:val="20"/>
                <w:szCs w:val="20"/>
              </w:rPr>
              <w:t>rack</w:t>
            </w:r>
            <w:proofErr w:type="spellEnd"/>
          </w:p>
        </w:tc>
        <w:tc>
          <w:tcPr>
            <w:tcW w:w="850" w:type="dxa"/>
          </w:tcPr>
          <w:p w:rsidR="00FF63E7" w:rsidRPr="00510A0D" w:rsidRDefault="00FF63E7" w:rsidP="001F2388">
            <w:pPr>
              <w:jc w:val="center"/>
              <w:rPr>
                <w:sz w:val="20"/>
                <w:szCs w:val="20"/>
              </w:rPr>
            </w:pPr>
            <w:proofErr w:type="spellStart"/>
            <w:proofErr w:type="gramStart"/>
            <w:r w:rsidRPr="00510A0D">
              <w:rPr>
                <w:sz w:val="20"/>
                <w:szCs w:val="20"/>
              </w:rPr>
              <w:t>шт</w:t>
            </w:r>
            <w:proofErr w:type="spellEnd"/>
            <w:proofErr w:type="gramEnd"/>
          </w:p>
        </w:tc>
        <w:tc>
          <w:tcPr>
            <w:tcW w:w="992" w:type="dxa"/>
          </w:tcPr>
          <w:p w:rsidR="00FF63E7" w:rsidRPr="00510A0D" w:rsidRDefault="00FF63E7" w:rsidP="001F2388">
            <w:pPr>
              <w:jc w:val="center"/>
              <w:rPr>
                <w:sz w:val="20"/>
                <w:szCs w:val="20"/>
              </w:rPr>
            </w:pPr>
            <w:r w:rsidRPr="00510A0D">
              <w:rPr>
                <w:sz w:val="20"/>
                <w:szCs w:val="20"/>
              </w:rPr>
              <w:t>1</w:t>
            </w:r>
          </w:p>
        </w:tc>
      </w:tr>
      <w:tr w:rsidR="00FF63E7" w:rsidRPr="004A0777" w:rsidTr="001F2388">
        <w:trPr>
          <w:trHeight w:val="162"/>
        </w:trPr>
        <w:tc>
          <w:tcPr>
            <w:tcW w:w="2694" w:type="dxa"/>
            <w:vMerge/>
            <w:vAlign w:val="center"/>
          </w:tcPr>
          <w:p w:rsidR="00FF63E7" w:rsidRPr="004A0777" w:rsidRDefault="00FF63E7" w:rsidP="00A75676">
            <w:pPr>
              <w:ind w:firstLine="34"/>
              <w:rPr>
                <w:b/>
                <w:sz w:val="20"/>
                <w:szCs w:val="20"/>
                <w:highlight w:val="yellow"/>
              </w:rPr>
            </w:pPr>
          </w:p>
        </w:tc>
        <w:tc>
          <w:tcPr>
            <w:tcW w:w="5670" w:type="dxa"/>
          </w:tcPr>
          <w:p w:rsidR="00FF63E7" w:rsidRPr="00510A0D" w:rsidRDefault="00FF63E7" w:rsidP="001F2388">
            <w:pPr>
              <w:rPr>
                <w:sz w:val="20"/>
                <w:szCs w:val="20"/>
              </w:rPr>
            </w:pPr>
            <w:r w:rsidRPr="00510A0D">
              <w:rPr>
                <w:sz w:val="20"/>
                <w:szCs w:val="20"/>
              </w:rPr>
              <w:t>Коммутатор 2 уровня неуправляемый на 18 портов + неупра</w:t>
            </w:r>
            <w:r w:rsidRPr="00510A0D">
              <w:rPr>
                <w:sz w:val="20"/>
                <w:szCs w:val="20"/>
              </w:rPr>
              <w:t>в</w:t>
            </w:r>
            <w:r w:rsidRPr="00510A0D">
              <w:rPr>
                <w:sz w:val="20"/>
                <w:szCs w:val="20"/>
              </w:rPr>
              <w:t xml:space="preserve">ляемый </w:t>
            </w:r>
            <w:proofErr w:type="spellStart"/>
            <w:r w:rsidRPr="00510A0D">
              <w:rPr>
                <w:sz w:val="20"/>
                <w:szCs w:val="20"/>
              </w:rPr>
              <w:t>РоЕ</w:t>
            </w:r>
            <w:proofErr w:type="spellEnd"/>
          </w:p>
        </w:tc>
        <w:tc>
          <w:tcPr>
            <w:tcW w:w="850" w:type="dxa"/>
          </w:tcPr>
          <w:p w:rsidR="00FF63E7" w:rsidRPr="00510A0D" w:rsidRDefault="00FF63E7" w:rsidP="001F2388">
            <w:pPr>
              <w:jc w:val="center"/>
              <w:rPr>
                <w:sz w:val="20"/>
                <w:szCs w:val="20"/>
              </w:rPr>
            </w:pPr>
            <w:proofErr w:type="spellStart"/>
            <w:proofErr w:type="gramStart"/>
            <w:r w:rsidRPr="00510A0D">
              <w:rPr>
                <w:sz w:val="20"/>
                <w:szCs w:val="20"/>
              </w:rPr>
              <w:t>шт</w:t>
            </w:r>
            <w:proofErr w:type="spellEnd"/>
            <w:proofErr w:type="gramEnd"/>
          </w:p>
        </w:tc>
        <w:tc>
          <w:tcPr>
            <w:tcW w:w="992" w:type="dxa"/>
          </w:tcPr>
          <w:p w:rsidR="00FF63E7" w:rsidRPr="00510A0D" w:rsidRDefault="00FF63E7" w:rsidP="001F2388">
            <w:pPr>
              <w:jc w:val="center"/>
              <w:rPr>
                <w:sz w:val="20"/>
                <w:szCs w:val="20"/>
              </w:rPr>
            </w:pPr>
            <w:r w:rsidRPr="00510A0D">
              <w:rPr>
                <w:sz w:val="20"/>
                <w:szCs w:val="20"/>
              </w:rPr>
              <w:t>1</w:t>
            </w:r>
          </w:p>
        </w:tc>
      </w:tr>
      <w:tr w:rsidR="002B555A" w:rsidRPr="004A0777" w:rsidTr="001F2388">
        <w:trPr>
          <w:trHeight w:val="162"/>
        </w:trPr>
        <w:tc>
          <w:tcPr>
            <w:tcW w:w="2694" w:type="dxa"/>
            <w:vMerge/>
            <w:vAlign w:val="center"/>
          </w:tcPr>
          <w:p w:rsidR="002B555A" w:rsidRPr="004A0777" w:rsidRDefault="002B555A" w:rsidP="00A75676">
            <w:pPr>
              <w:ind w:firstLine="34"/>
              <w:rPr>
                <w:b/>
                <w:sz w:val="20"/>
                <w:szCs w:val="20"/>
                <w:highlight w:val="yellow"/>
              </w:rPr>
            </w:pPr>
          </w:p>
        </w:tc>
        <w:tc>
          <w:tcPr>
            <w:tcW w:w="5670" w:type="dxa"/>
          </w:tcPr>
          <w:p w:rsidR="002B555A" w:rsidRPr="00510A0D" w:rsidRDefault="002B555A" w:rsidP="001F2388">
            <w:pPr>
              <w:rPr>
                <w:sz w:val="20"/>
                <w:szCs w:val="20"/>
              </w:rPr>
            </w:pPr>
            <w:r w:rsidRPr="00510A0D">
              <w:rPr>
                <w:sz w:val="20"/>
                <w:szCs w:val="20"/>
              </w:rPr>
              <w:t xml:space="preserve">IP-видеокамера, уличная цилиндрическая 2 </w:t>
            </w:r>
            <w:proofErr w:type="gramStart"/>
            <w:r w:rsidRPr="00510A0D">
              <w:rPr>
                <w:sz w:val="20"/>
                <w:szCs w:val="20"/>
              </w:rPr>
              <w:t>M</w:t>
            </w:r>
            <w:proofErr w:type="gramEnd"/>
            <w:r w:rsidRPr="00510A0D">
              <w:rPr>
                <w:sz w:val="20"/>
                <w:szCs w:val="20"/>
              </w:rPr>
              <w:t>п;2,8мм</w:t>
            </w:r>
          </w:p>
        </w:tc>
        <w:tc>
          <w:tcPr>
            <w:tcW w:w="850" w:type="dxa"/>
          </w:tcPr>
          <w:p w:rsidR="002B555A" w:rsidRPr="00510A0D" w:rsidRDefault="002B555A" w:rsidP="001F2388">
            <w:pPr>
              <w:jc w:val="center"/>
              <w:rPr>
                <w:sz w:val="20"/>
                <w:szCs w:val="20"/>
              </w:rPr>
            </w:pPr>
            <w:proofErr w:type="spellStart"/>
            <w:proofErr w:type="gramStart"/>
            <w:r w:rsidRPr="00510A0D">
              <w:rPr>
                <w:sz w:val="20"/>
                <w:szCs w:val="20"/>
              </w:rPr>
              <w:t>шт</w:t>
            </w:r>
            <w:proofErr w:type="spellEnd"/>
            <w:proofErr w:type="gramEnd"/>
          </w:p>
        </w:tc>
        <w:tc>
          <w:tcPr>
            <w:tcW w:w="992" w:type="dxa"/>
          </w:tcPr>
          <w:p w:rsidR="002B555A" w:rsidRPr="00510A0D" w:rsidRDefault="002B555A" w:rsidP="001F2388">
            <w:pPr>
              <w:jc w:val="center"/>
              <w:rPr>
                <w:sz w:val="20"/>
                <w:szCs w:val="20"/>
              </w:rPr>
            </w:pPr>
            <w:r w:rsidRPr="00510A0D">
              <w:rPr>
                <w:sz w:val="20"/>
                <w:szCs w:val="20"/>
              </w:rPr>
              <w:t>2</w:t>
            </w:r>
          </w:p>
        </w:tc>
      </w:tr>
      <w:tr w:rsidR="002B555A" w:rsidRPr="004A0777" w:rsidTr="004A0777">
        <w:trPr>
          <w:trHeight w:val="144"/>
        </w:trPr>
        <w:tc>
          <w:tcPr>
            <w:tcW w:w="2694" w:type="dxa"/>
            <w:vMerge w:val="restart"/>
          </w:tcPr>
          <w:p w:rsidR="002B555A" w:rsidRPr="004A0777" w:rsidRDefault="002B555A" w:rsidP="00A75676">
            <w:pPr>
              <w:ind w:firstLine="34"/>
              <w:rPr>
                <w:sz w:val="20"/>
                <w:szCs w:val="20"/>
              </w:rPr>
            </w:pPr>
            <w:r w:rsidRPr="004A0777">
              <w:rPr>
                <w:sz w:val="20"/>
                <w:szCs w:val="20"/>
              </w:rPr>
              <w:t>Мастерская № 2 (УТС)</w:t>
            </w:r>
          </w:p>
          <w:p w:rsidR="002B555A" w:rsidRPr="004A0777" w:rsidRDefault="002B555A" w:rsidP="00A75676">
            <w:pPr>
              <w:ind w:firstLine="34"/>
              <w:rPr>
                <w:sz w:val="20"/>
                <w:szCs w:val="20"/>
              </w:rPr>
            </w:pPr>
            <w:r w:rsidRPr="004A0777">
              <w:rPr>
                <w:sz w:val="20"/>
                <w:szCs w:val="20"/>
              </w:rPr>
              <w:t>665709, Иркутская область,</w:t>
            </w:r>
          </w:p>
          <w:p w:rsidR="002B555A" w:rsidRPr="004A0777" w:rsidRDefault="002B555A" w:rsidP="00A75676">
            <w:pPr>
              <w:ind w:firstLine="34"/>
              <w:rPr>
                <w:sz w:val="20"/>
                <w:szCs w:val="20"/>
              </w:rPr>
            </w:pPr>
            <w:r w:rsidRPr="004A0777">
              <w:rPr>
                <w:sz w:val="20"/>
                <w:szCs w:val="20"/>
              </w:rPr>
              <w:t>г. Братск, ул. Макаренко, 40, стр.5</w:t>
            </w:r>
          </w:p>
          <w:p w:rsidR="002B555A" w:rsidRPr="004A0777" w:rsidRDefault="002B555A" w:rsidP="00A75676">
            <w:pPr>
              <w:ind w:firstLine="34"/>
              <w:rPr>
                <w:sz w:val="20"/>
                <w:szCs w:val="20"/>
                <w:highlight w:val="yellow"/>
              </w:rPr>
            </w:pPr>
            <w:r w:rsidRPr="004A0777">
              <w:rPr>
                <w:sz w:val="20"/>
                <w:szCs w:val="20"/>
              </w:rPr>
              <w:t>(S=159м²)</w:t>
            </w:r>
          </w:p>
        </w:tc>
        <w:tc>
          <w:tcPr>
            <w:tcW w:w="7512" w:type="dxa"/>
            <w:gridSpan w:val="3"/>
          </w:tcPr>
          <w:p w:rsidR="002B555A" w:rsidRPr="004A0777" w:rsidRDefault="002B555A" w:rsidP="00A75676">
            <w:pPr>
              <w:ind w:left="-108"/>
              <w:jc w:val="center"/>
              <w:rPr>
                <w:sz w:val="20"/>
                <w:szCs w:val="20"/>
              </w:rPr>
            </w:pPr>
            <w:r w:rsidRPr="004A0777">
              <w:rPr>
                <w:b/>
                <w:i/>
                <w:sz w:val="20"/>
                <w:szCs w:val="20"/>
              </w:rPr>
              <w:t>Система охранно-пожарной сигнализации</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ППКОП 4 шлейфа</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3</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Источник бесперебойного питания</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249"/>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12</w:t>
            </w:r>
          </w:p>
        </w:tc>
      </w:tr>
      <w:tr w:rsidR="002B555A" w:rsidRPr="004A0777" w:rsidTr="004A0777">
        <w:trPr>
          <w:trHeight w:val="126"/>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3</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sz w:val="20"/>
                <w:szCs w:val="20"/>
                <w:highlight w:val="yellow"/>
              </w:rPr>
            </w:pPr>
          </w:p>
        </w:tc>
        <w:tc>
          <w:tcPr>
            <w:tcW w:w="7512" w:type="dxa"/>
            <w:gridSpan w:val="3"/>
            <w:vAlign w:val="center"/>
          </w:tcPr>
          <w:p w:rsidR="002B555A" w:rsidRPr="004A0777" w:rsidRDefault="002B555A" w:rsidP="00A75676">
            <w:pPr>
              <w:ind w:left="-108"/>
              <w:jc w:val="center"/>
              <w:rPr>
                <w:sz w:val="20"/>
                <w:szCs w:val="20"/>
              </w:rPr>
            </w:pPr>
            <w:r w:rsidRPr="004A0777">
              <w:rPr>
                <w:b/>
                <w:i/>
                <w:sz w:val="20"/>
                <w:szCs w:val="20"/>
              </w:rPr>
              <w:t>Система видеонаблюдения</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В/камеры уличные</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lang w:val="en-US"/>
              </w:rPr>
            </w:pPr>
            <w:r w:rsidRPr="004A0777">
              <w:rPr>
                <w:sz w:val="20"/>
                <w:szCs w:val="20"/>
                <w:lang w:val="en-US"/>
              </w:rPr>
              <w:t>2</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7512" w:type="dxa"/>
            <w:gridSpan w:val="3"/>
            <w:shd w:val="clear" w:color="auto" w:fill="auto"/>
            <w:vAlign w:val="center"/>
          </w:tcPr>
          <w:p w:rsidR="002B555A" w:rsidRPr="004A0777" w:rsidRDefault="002B555A" w:rsidP="00A75676">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7512" w:type="dxa"/>
            <w:gridSpan w:val="3"/>
            <w:vAlign w:val="center"/>
          </w:tcPr>
          <w:p w:rsidR="002B555A" w:rsidRPr="004A0777" w:rsidRDefault="002B555A" w:rsidP="00A75676">
            <w:pPr>
              <w:ind w:left="-108"/>
              <w:jc w:val="center"/>
              <w:rPr>
                <w:sz w:val="20"/>
                <w:szCs w:val="20"/>
                <w:lang w:val="en-US"/>
              </w:rPr>
            </w:pPr>
            <w:r w:rsidRPr="004A0777">
              <w:rPr>
                <w:b/>
                <w:i/>
                <w:color w:val="000000"/>
                <w:sz w:val="20"/>
                <w:szCs w:val="20"/>
              </w:rPr>
              <w:t>Средства охранной сигнализации</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ППКОП «С2000-4»  1</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4</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172"/>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1F2388">
        <w:trPr>
          <w:trHeight w:val="172"/>
        </w:trPr>
        <w:tc>
          <w:tcPr>
            <w:tcW w:w="2694" w:type="dxa"/>
            <w:vMerge/>
            <w:vAlign w:val="center"/>
          </w:tcPr>
          <w:p w:rsidR="002B555A" w:rsidRPr="004A0777" w:rsidRDefault="002B555A" w:rsidP="00A75676">
            <w:pPr>
              <w:ind w:firstLine="34"/>
              <w:rPr>
                <w:b/>
                <w:sz w:val="20"/>
                <w:szCs w:val="20"/>
              </w:rPr>
            </w:pPr>
          </w:p>
        </w:tc>
        <w:tc>
          <w:tcPr>
            <w:tcW w:w="7512" w:type="dxa"/>
            <w:gridSpan w:val="3"/>
            <w:vAlign w:val="center"/>
          </w:tcPr>
          <w:p w:rsidR="002B555A" w:rsidRPr="004A0777" w:rsidRDefault="002B555A" w:rsidP="00A75676">
            <w:pPr>
              <w:jc w:val="center"/>
              <w:rPr>
                <w:color w:val="000000"/>
                <w:sz w:val="20"/>
                <w:szCs w:val="20"/>
              </w:rPr>
            </w:pPr>
            <w:r w:rsidRPr="004A0777">
              <w:rPr>
                <w:b/>
                <w:i/>
                <w:sz w:val="20"/>
                <w:szCs w:val="20"/>
              </w:rPr>
              <w:t>Система видеонаблюдения</w:t>
            </w:r>
          </w:p>
        </w:tc>
      </w:tr>
      <w:tr w:rsidR="002B555A" w:rsidRPr="004A0777" w:rsidTr="001F2388">
        <w:trPr>
          <w:trHeight w:val="172"/>
        </w:trPr>
        <w:tc>
          <w:tcPr>
            <w:tcW w:w="2694" w:type="dxa"/>
            <w:vMerge/>
            <w:vAlign w:val="center"/>
          </w:tcPr>
          <w:p w:rsidR="002B555A" w:rsidRPr="004A0777" w:rsidRDefault="002B555A" w:rsidP="00A75676">
            <w:pPr>
              <w:ind w:firstLine="34"/>
              <w:rPr>
                <w:b/>
                <w:sz w:val="20"/>
                <w:szCs w:val="20"/>
              </w:rPr>
            </w:pPr>
          </w:p>
        </w:tc>
        <w:tc>
          <w:tcPr>
            <w:tcW w:w="5670" w:type="dxa"/>
          </w:tcPr>
          <w:p w:rsidR="002B555A" w:rsidRPr="00510A0D" w:rsidRDefault="002B555A" w:rsidP="001F2388">
            <w:pPr>
              <w:rPr>
                <w:sz w:val="20"/>
                <w:szCs w:val="20"/>
              </w:rPr>
            </w:pPr>
            <w:r w:rsidRPr="00510A0D">
              <w:rPr>
                <w:sz w:val="20"/>
                <w:szCs w:val="20"/>
              </w:rPr>
              <w:t xml:space="preserve">IP-видеокамера, уличная цилиндрическая 2 </w:t>
            </w:r>
            <w:proofErr w:type="gramStart"/>
            <w:r w:rsidRPr="00510A0D">
              <w:rPr>
                <w:sz w:val="20"/>
                <w:szCs w:val="20"/>
              </w:rPr>
              <w:t>M</w:t>
            </w:r>
            <w:proofErr w:type="gramEnd"/>
            <w:r w:rsidRPr="00510A0D">
              <w:rPr>
                <w:sz w:val="20"/>
                <w:szCs w:val="20"/>
              </w:rPr>
              <w:t>п;2,8мм</w:t>
            </w:r>
          </w:p>
        </w:tc>
        <w:tc>
          <w:tcPr>
            <w:tcW w:w="850" w:type="dxa"/>
          </w:tcPr>
          <w:p w:rsidR="002B555A" w:rsidRPr="00510A0D" w:rsidRDefault="002B555A" w:rsidP="001F2388">
            <w:pPr>
              <w:jc w:val="center"/>
              <w:rPr>
                <w:sz w:val="20"/>
                <w:szCs w:val="20"/>
              </w:rPr>
            </w:pPr>
            <w:proofErr w:type="spellStart"/>
            <w:proofErr w:type="gramStart"/>
            <w:r w:rsidRPr="00510A0D">
              <w:rPr>
                <w:sz w:val="20"/>
                <w:szCs w:val="20"/>
              </w:rPr>
              <w:t>шт</w:t>
            </w:r>
            <w:proofErr w:type="spellEnd"/>
            <w:proofErr w:type="gramEnd"/>
          </w:p>
        </w:tc>
        <w:tc>
          <w:tcPr>
            <w:tcW w:w="992" w:type="dxa"/>
          </w:tcPr>
          <w:p w:rsidR="002B555A" w:rsidRPr="00510A0D" w:rsidRDefault="002B555A" w:rsidP="001F2388">
            <w:pPr>
              <w:jc w:val="center"/>
              <w:rPr>
                <w:sz w:val="20"/>
                <w:szCs w:val="20"/>
              </w:rPr>
            </w:pPr>
            <w:r w:rsidRPr="00510A0D">
              <w:rPr>
                <w:sz w:val="20"/>
                <w:szCs w:val="20"/>
              </w:rPr>
              <w:t>2</w:t>
            </w:r>
          </w:p>
        </w:tc>
      </w:tr>
      <w:tr w:rsidR="002B555A" w:rsidRPr="004A0777" w:rsidTr="004A0777">
        <w:trPr>
          <w:trHeight w:val="144"/>
        </w:trPr>
        <w:tc>
          <w:tcPr>
            <w:tcW w:w="2694" w:type="dxa"/>
            <w:vMerge w:val="restart"/>
          </w:tcPr>
          <w:p w:rsidR="002B555A" w:rsidRPr="004A0777" w:rsidRDefault="002B555A" w:rsidP="00A75676">
            <w:pPr>
              <w:ind w:firstLine="34"/>
              <w:rPr>
                <w:sz w:val="20"/>
                <w:szCs w:val="20"/>
              </w:rPr>
            </w:pPr>
            <w:r w:rsidRPr="004A0777">
              <w:rPr>
                <w:sz w:val="20"/>
                <w:szCs w:val="20"/>
              </w:rPr>
              <w:lastRenderedPageBreak/>
              <w:t>Мастерская №3 (</w:t>
            </w:r>
            <w:proofErr w:type="spellStart"/>
            <w:r w:rsidRPr="004A0777">
              <w:rPr>
                <w:sz w:val="20"/>
                <w:szCs w:val="20"/>
              </w:rPr>
              <w:t>ВиПЛР</w:t>
            </w:r>
            <w:proofErr w:type="spellEnd"/>
            <w:r w:rsidRPr="004A0777">
              <w:rPr>
                <w:sz w:val="20"/>
                <w:szCs w:val="20"/>
              </w:rPr>
              <w:t>)</w:t>
            </w:r>
          </w:p>
          <w:p w:rsidR="002B555A" w:rsidRPr="004A0777" w:rsidRDefault="002B555A"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2B555A" w:rsidRPr="004A0777" w:rsidRDefault="002B555A" w:rsidP="00A75676">
            <w:pPr>
              <w:ind w:firstLine="34"/>
              <w:rPr>
                <w:sz w:val="20"/>
                <w:szCs w:val="20"/>
              </w:rPr>
            </w:pPr>
            <w:r w:rsidRPr="004A0777">
              <w:rPr>
                <w:sz w:val="20"/>
                <w:szCs w:val="20"/>
              </w:rPr>
              <w:t>ул. Макаренко, 40, стр.6</w:t>
            </w:r>
          </w:p>
          <w:p w:rsidR="002B555A" w:rsidRPr="004A0777" w:rsidRDefault="002B555A" w:rsidP="00A75676">
            <w:pPr>
              <w:ind w:firstLine="34"/>
              <w:rPr>
                <w:sz w:val="20"/>
                <w:szCs w:val="20"/>
              </w:rPr>
            </w:pPr>
            <w:r w:rsidRPr="004A0777">
              <w:rPr>
                <w:sz w:val="20"/>
                <w:szCs w:val="20"/>
              </w:rPr>
              <w:t>(S=264,5м²)</w:t>
            </w:r>
          </w:p>
        </w:tc>
        <w:tc>
          <w:tcPr>
            <w:tcW w:w="7512" w:type="dxa"/>
            <w:gridSpan w:val="3"/>
          </w:tcPr>
          <w:p w:rsidR="002B555A" w:rsidRPr="004A0777" w:rsidRDefault="002B555A" w:rsidP="00A75676">
            <w:pPr>
              <w:jc w:val="center"/>
              <w:rPr>
                <w:color w:val="FF0000"/>
                <w:sz w:val="20"/>
                <w:szCs w:val="20"/>
              </w:rPr>
            </w:pPr>
            <w:r w:rsidRPr="004A0777">
              <w:rPr>
                <w:b/>
                <w:i/>
                <w:sz w:val="20"/>
                <w:szCs w:val="20"/>
              </w:rPr>
              <w:t>Система пожарной сигнализации</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ППКОП 4 шлейфа</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144"/>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Источник бесперебойного питания</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1</w:t>
            </w:r>
          </w:p>
        </w:tc>
      </w:tr>
      <w:tr w:rsidR="002B555A" w:rsidRPr="004A0777" w:rsidTr="004A0777">
        <w:trPr>
          <w:trHeight w:val="245"/>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8</w:t>
            </w:r>
          </w:p>
        </w:tc>
      </w:tr>
      <w:tr w:rsidR="002B555A" w:rsidRPr="004A0777" w:rsidTr="004A0777">
        <w:trPr>
          <w:trHeight w:val="136"/>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2B555A" w:rsidRPr="004A0777" w:rsidRDefault="002B555A" w:rsidP="00A75676">
            <w:pPr>
              <w:jc w:val="center"/>
              <w:rPr>
                <w:sz w:val="20"/>
                <w:szCs w:val="20"/>
              </w:rPr>
            </w:pPr>
            <w:r w:rsidRPr="004A0777">
              <w:rPr>
                <w:sz w:val="20"/>
                <w:szCs w:val="20"/>
              </w:rPr>
              <w:t>шт.</w:t>
            </w:r>
          </w:p>
        </w:tc>
        <w:tc>
          <w:tcPr>
            <w:tcW w:w="992" w:type="dxa"/>
            <w:vAlign w:val="center"/>
          </w:tcPr>
          <w:p w:rsidR="002B555A" w:rsidRPr="004A0777" w:rsidRDefault="002B555A" w:rsidP="00A75676">
            <w:pPr>
              <w:jc w:val="center"/>
              <w:rPr>
                <w:sz w:val="20"/>
                <w:szCs w:val="20"/>
              </w:rPr>
            </w:pPr>
            <w:r w:rsidRPr="004A0777">
              <w:rPr>
                <w:sz w:val="20"/>
                <w:szCs w:val="20"/>
              </w:rPr>
              <w:t>2</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7512" w:type="dxa"/>
            <w:gridSpan w:val="3"/>
            <w:shd w:val="clear" w:color="auto" w:fill="auto"/>
            <w:vAlign w:val="center"/>
          </w:tcPr>
          <w:p w:rsidR="002B555A" w:rsidRPr="004A0777" w:rsidRDefault="002B555A" w:rsidP="00A75676">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7512" w:type="dxa"/>
            <w:gridSpan w:val="3"/>
            <w:vAlign w:val="center"/>
          </w:tcPr>
          <w:p w:rsidR="002B555A" w:rsidRPr="004A0777" w:rsidRDefault="002B555A" w:rsidP="00A75676">
            <w:pPr>
              <w:ind w:left="-108"/>
              <w:jc w:val="center"/>
              <w:rPr>
                <w:sz w:val="20"/>
                <w:szCs w:val="20"/>
              </w:rPr>
            </w:pPr>
            <w:r w:rsidRPr="004A0777">
              <w:rPr>
                <w:b/>
                <w:i/>
                <w:color w:val="000000"/>
                <w:sz w:val="20"/>
                <w:szCs w:val="20"/>
              </w:rPr>
              <w:t>Средства охранной сигнализации</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ППКОП «С2000-4»  </w:t>
            </w:r>
          </w:p>
        </w:tc>
        <w:tc>
          <w:tcPr>
            <w:tcW w:w="850" w:type="dxa"/>
            <w:vAlign w:val="center"/>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1</w:t>
            </w:r>
          </w:p>
        </w:tc>
      </w:tr>
      <w:tr w:rsidR="002B555A" w:rsidRPr="004A0777" w:rsidTr="004A0777">
        <w:trPr>
          <w:trHeight w:val="167"/>
        </w:trPr>
        <w:tc>
          <w:tcPr>
            <w:tcW w:w="2694" w:type="dxa"/>
            <w:vMerge/>
            <w:vAlign w:val="center"/>
          </w:tcPr>
          <w:p w:rsidR="002B555A" w:rsidRPr="004A0777" w:rsidRDefault="002B555A" w:rsidP="00A75676">
            <w:pPr>
              <w:ind w:firstLine="34"/>
              <w:rPr>
                <w:b/>
                <w:sz w:val="20"/>
                <w:szCs w:val="20"/>
              </w:rPr>
            </w:pPr>
          </w:p>
        </w:tc>
        <w:tc>
          <w:tcPr>
            <w:tcW w:w="5670" w:type="dxa"/>
            <w:vAlign w:val="center"/>
          </w:tcPr>
          <w:p w:rsidR="002B555A" w:rsidRPr="004A0777" w:rsidRDefault="002B555A" w:rsidP="00A75676">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2B555A" w:rsidRPr="004A0777" w:rsidRDefault="002B555A" w:rsidP="00A75676">
            <w:pPr>
              <w:jc w:val="center"/>
              <w:rPr>
                <w:color w:val="000000"/>
                <w:sz w:val="20"/>
                <w:szCs w:val="20"/>
              </w:rPr>
            </w:pPr>
            <w:r w:rsidRPr="004A0777">
              <w:rPr>
                <w:color w:val="000000"/>
                <w:sz w:val="20"/>
                <w:szCs w:val="20"/>
              </w:rPr>
              <w:t>шт.</w:t>
            </w:r>
          </w:p>
        </w:tc>
        <w:tc>
          <w:tcPr>
            <w:tcW w:w="992" w:type="dxa"/>
            <w:vAlign w:val="center"/>
          </w:tcPr>
          <w:p w:rsidR="002B555A" w:rsidRPr="004A0777" w:rsidRDefault="002B555A" w:rsidP="00A75676">
            <w:pPr>
              <w:jc w:val="center"/>
              <w:rPr>
                <w:color w:val="000000"/>
                <w:sz w:val="20"/>
                <w:szCs w:val="20"/>
              </w:rPr>
            </w:pPr>
            <w:r w:rsidRPr="004A0777">
              <w:rPr>
                <w:color w:val="000000"/>
                <w:sz w:val="20"/>
                <w:szCs w:val="20"/>
              </w:rPr>
              <w:t>2</w:t>
            </w:r>
          </w:p>
        </w:tc>
      </w:tr>
      <w:tr w:rsidR="002B555A" w:rsidRPr="004A0777" w:rsidTr="001F2388">
        <w:trPr>
          <w:trHeight w:val="167"/>
        </w:trPr>
        <w:tc>
          <w:tcPr>
            <w:tcW w:w="2694" w:type="dxa"/>
            <w:vMerge/>
            <w:vAlign w:val="center"/>
          </w:tcPr>
          <w:p w:rsidR="002B555A" w:rsidRPr="004A0777" w:rsidRDefault="002B555A" w:rsidP="00A75676">
            <w:pPr>
              <w:ind w:firstLine="34"/>
              <w:rPr>
                <w:b/>
                <w:sz w:val="20"/>
                <w:szCs w:val="20"/>
              </w:rPr>
            </w:pPr>
          </w:p>
        </w:tc>
        <w:tc>
          <w:tcPr>
            <w:tcW w:w="7512" w:type="dxa"/>
            <w:gridSpan w:val="3"/>
            <w:vAlign w:val="center"/>
          </w:tcPr>
          <w:p w:rsidR="002B555A" w:rsidRPr="004A0777" w:rsidRDefault="002B555A" w:rsidP="00A75676">
            <w:pPr>
              <w:jc w:val="center"/>
              <w:rPr>
                <w:color w:val="000000"/>
                <w:sz w:val="20"/>
                <w:szCs w:val="20"/>
              </w:rPr>
            </w:pPr>
            <w:r w:rsidRPr="004A0777">
              <w:rPr>
                <w:b/>
                <w:i/>
                <w:sz w:val="20"/>
                <w:szCs w:val="20"/>
              </w:rPr>
              <w:t>Система видеонаблюдения</w:t>
            </w:r>
          </w:p>
        </w:tc>
      </w:tr>
      <w:tr w:rsidR="00FF63E7" w:rsidRPr="004A0777" w:rsidTr="001F2388">
        <w:trPr>
          <w:trHeight w:val="167"/>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642E6" w:rsidRDefault="00FF63E7" w:rsidP="001F2388">
            <w:pPr>
              <w:rPr>
                <w:sz w:val="20"/>
                <w:szCs w:val="20"/>
              </w:rPr>
            </w:pPr>
            <w:r w:rsidRPr="00F642E6">
              <w:rPr>
                <w:sz w:val="20"/>
                <w:szCs w:val="20"/>
              </w:rPr>
              <w:t>SFP-Трансивер 1000Вase-BX-D</w:t>
            </w:r>
          </w:p>
        </w:tc>
        <w:tc>
          <w:tcPr>
            <w:tcW w:w="850" w:type="dxa"/>
          </w:tcPr>
          <w:p w:rsidR="00FF63E7" w:rsidRPr="00F642E6" w:rsidRDefault="00FF63E7" w:rsidP="001F2388">
            <w:pPr>
              <w:jc w:val="center"/>
              <w:rPr>
                <w:sz w:val="20"/>
                <w:szCs w:val="20"/>
              </w:rPr>
            </w:pPr>
            <w:proofErr w:type="spellStart"/>
            <w:proofErr w:type="gramStart"/>
            <w:r w:rsidRPr="00F642E6">
              <w:rPr>
                <w:sz w:val="20"/>
                <w:szCs w:val="20"/>
              </w:rPr>
              <w:t>шт</w:t>
            </w:r>
            <w:proofErr w:type="spellEnd"/>
            <w:proofErr w:type="gramEnd"/>
          </w:p>
        </w:tc>
        <w:tc>
          <w:tcPr>
            <w:tcW w:w="992" w:type="dxa"/>
          </w:tcPr>
          <w:p w:rsidR="00FF63E7" w:rsidRPr="00F642E6" w:rsidRDefault="00FF63E7" w:rsidP="001F2388">
            <w:pPr>
              <w:jc w:val="center"/>
              <w:rPr>
                <w:sz w:val="20"/>
                <w:szCs w:val="20"/>
              </w:rPr>
            </w:pPr>
            <w:r w:rsidRPr="00F642E6">
              <w:rPr>
                <w:sz w:val="20"/>
                <w:szCs w:val="20"/>
              </w:rPr>
              <w:t>2</w:t>
            </w:r>
          </w:p>
        </w:tc>
      </w:tr>
      <w:tr w:rsidR="00FF63E7" w:rsidRPr="004A0777" w:rsidTr="001F2388">
        <w:trPr>
          <w:trHeight w:val="167"/>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642E6" w:rsidRDefault="00FF63E7" w:rsidP="001F2388">
            <w:pPr>
              <w:rPr>
                <w:sz w:val="20"/>
                <w:szCs w:val="20"/>
              </w:rPr>
            </w:pPr>
            <w:r w:rsidRPr="00F642E6">
              <w:rPr>
                <w:sz w:val="20"/>
                <w:szCs w:val="20"/>
              </w:rPr>
              <w:t>SFP-Трансивер 1000Вase-BX-U</w:t>
            </w:r>
          </w:p>
        </w:tc>
        <w:tc>
          <w:tcPr>
            <w:tcW w:w="850" w:type="dxa"/>
          </w:tcPr>
          <w:p w:rsidR="00FF63E7" w:rsidRPr="00F642E6" w:rsidRDefault="00FF63E7" w:rsidP="001F2388">
            <w:pPr>
              <w:jc w:val="center"/>
              <w:rPr>
                <w:sz w:val="20"/>
                <w:szCs w:val="20"/>
              </w:rPr>
            </w:pPr>
            <w:proofErr w:type="spellStart"/>
            <w:proofErr w:type="gramStart"/>
            <w:r w:rsidRPr="00F642E6">
              <w:rPr>
                <w:sz w:val="20"/>
                <w:szCs w:val="20"/>
              </w:rPr>
              <w:t>шт</w:t>
            </w:r>
            <w:proofErr w:type="spellEnd"/>
            <w:proofErr w:type="gramEnd"/>
          </w:p>
        </w:tc>
        <w:tc>
          <w:tcPr>
            <w:tcW w:w="992" w:type="dxa"/>
          </w:tcPr>
          <w:p w:rsidR="00FF63E7" w:rsidRPr="00F642E6" w:rsidRDefault="00FF63E7" w:rsidP="001F2388">
            <w:pPr>
              <w:jc w:val="center"/>
              <w:rPr>
                <w:sz w:val="20"/>
                <w:szCs w:val="20"/>
              </w:rPr>
            </w:pPr>
            <w:r w:rsidRPr="00F642E6">
              <w:rPr>
                <w:sz w:val="20"/>
                <w:szCs w:val="20"/>
              </w:rPr>
              <w:t>2</w:t>
            </w:r>
          </w:p>
        </w:tc>
      </w:tr>
      <w:tr w:rsidR="00FF63E7" w:rsidRPr="004A0777" w:rsidTr="001F2388">
        <w:trPr>
          <w:trHeight w:val="167"/>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642E6" w:rsidRDefault="00FF63E7" w:rsidP="001F2388">
            <w:pPr>
              <w:rPr>
                <w:sz w:val="20"/>
                <w:szCs w:val="20"/>
              </w:rPr>
            </w:pPr>
            <w:r w:rsidRPr="00F642E6">
              <w:rPr>
                <w:sz w:val="20"/>
                <w:szCs w:val="20"/>
              </w:rPr>
              <w:t xml:space="preserve">ИПБ </w:t>
            </w:r>
            <w:proofErr w:type="spellStart"/>
            <w:r w:rsidRPr="00F642E6">
              <w:rPr>
                <w:sz w:val="20"/>
                <w:szCs w:val="20"/>
              </w:rPr>
              <w:t>Skat-ups</w:t>
            </w:r>
            <w:proofErr w:type="spellEnd"/>
            <w:r w:rsidRPr="00F642E6">
              <w:rPr>
                <w:sz w:val="20"/>
                <w:szCs w:val="20"/>
              </w:rPr>
              <w:t xml:space="preserve"> 1000 </w:t>
            </w:r>
            <w:proofErr w:type="spellStart"/>
            <w:r w:rsidRPr="00F642E6">
              <w:rPr>
                <w:sz w:val="20"/>
                <w:szCs w:val="20"/>
              </w:rPr>
              <w:t>rack</w:t>
            </w:r>
            <w:proofErr w:type="spellEnd"/>
          </w:p>
        </w:tc>
        <w:tc>
          <w:tcPr>
            <w:tcW w:w="850" w:type="dxa"/>
          </w:tcPr>
          <w:p w:rsidR="00FF63E7" w:rsidRPr="00F642E6" w:rsidRDefault="00FF63E7" w:rsidP="001F2388">
            <w:pPr>
              <w:jc w:val="center"/>
              <w:rPr>
                <w:sz w:val="20"/>
                <w:szCs w:val="20"/>
              </w:rPr>
            </w:pPr>
            <w:proofErr w:type="spellStart"/>
            <w:proofErr w:type="gramStart"/>
            <w:r w:rsidRPr="00F642E6">
              <w:rPr>
                <w:sz w:val="20"/>
                <w:szCs w:val="20"/>
              </w:rPr>
              <w:t>шт</w:t>
            </w:r>
            <w:proofErr w:type="spellEnd"/>
            <w:proofErr w:type="gramEnd"/>
          </w:p>
        </w:tc>
        <w:tc>
          <w:tcPr>
            <w:tcW w:w="992" w:type="dxa"/>
          </w:tcPr>
          <w:p w:rsidR="00FF63E7" w:rsidRPr="00F642E6" w:rsidRDefault="00FF63E7" w:rsidP="001F2388">
            <w:pPr>
              <w:jc w:val="center"/>
              <w:rPr>
                <w:sz w:val="20"/>
                <w:szCs w:val="20"/>
              </w:rPr>
            </w:pPr>
            <w:r w:rsidRPr="00F642E6">
              <w:rPr>
                <w:sz w:val="20"/>
                <w:szCs w:val="20"/>
              </w:rPr>
              <w:t>1</w:t>
            </w:r>
          </w:p>
        </w:tc>
      </w:tr>
      <w:tr w:rsidR="00FF63E7" w:rsidRPr="004A0777" w:rsidTr="001F2388">
        <w:trPr>
          <w:trHeight w:val="167"/>
        </w:trPr>
        <w:tc>
          <w:tcPr>
            <w:tcW w:w="2694" w:type="dxa"/>
            <w:vMerge/>
            <w:vAlign w:val="center"/>
          </w:tcPr>
          <w:p w:rsidR="00FF63E7" w:rsidRPr="004A0777" w:rsidRDefault="00FF63E7" w:rsidP="00A75676">
            <w:pPr>
              <w:ind w:firstLine="34"/>
              <w:rPr>
                <w:b/>
                <w:sz w:val="20"/>
                <w:szCs w:val="20"/>
              </w:rPr>
            </w:pPr>
          </w:p>
        </w:tc>
        <w:tc>
          <w:tcPr>
            <w:tcW w:w="5670" w:type="dxa"/>
          </w:tcPr>
          <w:p w:rsidR="00FF63E7" w:rsidRPr="00F642E6" w:rsidRDefault="00FF63E7" w:rsidP="001F2388">
            <w:pPr>
              <w:rPr>
                <w:sz w:val="20"/>
                <w:szCs w:val="20"/>
              </w:rPr>
            </w:pPr>
            <w:r w:rsidRPr="00F642E6">
              <w:rPr>
                <w:sz w:val="20"/>
                <w:szCs w:val="20"/>
              </w:rPr>
              <w:t xml:space="preserve"> Коммутатор 2 уровня неуправляемый на 18 портов + неупра</w:t>
            </w:r>
            <w:r w:rsidRPr="00F642E6">
              <w:rPr>
                <w:sz w:val="20"/>
                <w:szCs w:val="20"/>
              </w:rPr>
              <w:t>в</w:t>
            </w:r>
            <w:r w:rsidRPr="00F642E6">
              <w:rPr>
                <w:sz w:val="20"/>
                <w:szCs w:val="20"/>
              </w:rPr>
              <w:t xml:space="preserve">ляемый </w:t>
            </w:r>
            <w:proofErr w:type="spellStart"/>
            <w:r w:rsidRPr="00F642E6">
              <w:rPr>
                <w:sz w:val="20"/>
                <w:szCs w:val="20"/>
              </w:rPr>
              <w:t>РоЕ</w:t>
            </w:r>
            <w:proofErr w:type="spellEnd"/>
          </w:p>
        </w:tc>
        <w:tc>
          <w:tcPr>
            <w:tcW w:w="850" w:type="dxa"/>
          </w:tcPr>
          <w:p w:rsidR="00FF63E7" w:rsidRPr="00F642E6" w:rsidRDefault="00FF63E7" w:rsidP="001F2388">
            <w:pPr>
              <w:jc w:val="center"/>
              <w:rPr>
                <w:sz w:val="20"/>
                <w:szCs w:val="20"/>
              </w:rPr>
            </w:pPr>
            <w:proofErr w:type="spellStart"/>
            <w:proofErr w:type="gramStart"/>
            <w:r w:rsidRPr="00F642E6">
              <w:rPr>
                <w:sz w:val="20"/>
                <w:szCs w:val="20"/>
              </w:rPr>
              <w:t>шт</w:t>
            </w:r>
            <w:proofErr w:type="spellEnd"/>
            <w:proofErr w:type="gramEnd"/>
          </w:p>
        </w:tc>
        <w:tc>
          <w:tcPr>
            <w:tcW w:w="992" w:type="dxa"/>
          </w:tcPr>
          <w:p w:rsidR="00FF63E7" w:rsidRPr="00F642E6" w:rsidRDefault="00FF63E7" w:rsidP="001F2388">
            <w:pPr>
              <w:jc w:val="center"/>
              <w:rPr>
                <w:sz w:val="20"/>
                <w:szCs w:val="20"/>
              </w:rPr>
            </w:pPr>
            <w:r w:rsidRPr="00F642E6">
              <w:rPr>
                <w:sz w:val="20"/>
                <w:szCs w:val="20"/>
              </w:rPr>
              <w:t>1</w:t>
            </w:r>
          </w:p>
        </w:tc>
      </w:tr>
      <w:tr w:rsidR="002B555A" w:rsidRPr="004A0777" w:rsidTr="001F2388">
        <w:trPr>
          <w:trHeight w:val="167"/>
        </w:trPr>
        <w:tc>
          <w:tcPr>
            <w:tcW w:w="2694" w:type="dxa"/>
            <w:vMerge/>
            <w:vAlign w:val="center"/>
          </w:tcPr>
          <w:p w:rsidR="002B555A" w:rsidRPr="004A0777" w:rsidRDefault="002B555A" w:rsidP="00A75676">
            <w:pPr>
              <w:ind w:firstLine="34"/>
              <w:rPr>
                <w:b/>
                <w:sz w:val="20"/>
                <w:szCs w:val="20"/>
              </w:rPr>
            </w:pPr>
          </w:p>
        </w:tc>
        <w:tc>
          <w:tcPr>
            <w:tcW w:w="5670" w:type="dxa"/>
          </w:tcPr>
          <w:p w:rsidR="002B555A" w:rsidRPr="00F642E6" w:rsidRDefault="002B555A" w:rsidP="001F2388">
            <w:pPr>
              <w:rPr>
                <w:sz w:val="20"/>
                <w:szCs w:val="20"/>
              </w:rPr>
            </w:pPr>
            <w:r w:rsidRPr="00F642E6">
              <w:rPr>
                <w:sz w:val="20"/>
                <w:szCs w:val="20"/>
              </w:rPr>
              <w:t xml:space="preserve">IP-видеокамера, уличная цилиндрическая 2 </w:t>
            </w:r>
            <w:proofErr w:type="gramStart"/>
            <w:r w:rsidRPr="00F642E6">
              <w:rPr>
                <w:sz w:val="20"/>
                <w:szCs w:val="20"/>
              </w:rPr>
              <w:t>M</w:t>
            </w:r>
            <w:proofErr w:type="gramEnd"/>
            <w:r w:rsidRPr="00F642E6">
              <w:rPr>
                <w:sz w:val="20"/>
                <w:szCs w:val="20"/>
              </w:rPr>
              <w:t>п;2,8мм</w:t>
            </w:r>
          </w:p>
        </w:tc>
        <w:tc>
          <w:tcPr>
            <w:tcW w:w="850" w:type="dxa"/>
          </w:tcPr>
          <w:p w:rsidR="002B555A" w:rsidRPr="00F642E6" w:rsidRDefault="002B555A" w:rsidP="001F2388">
            <w:pPr>
              <w:jc w:val="center"/>
              <w:rPr>
                <w:sz w:val="20"/>
                <w:szCs w:val="20"/>
              </w:rPr>
            </w:pPr>
            <w:proofErr w:type="spellStart"/>
            <w:proofErr w:type="gramStart"/>
            <w:r w:rsidRPr="00F642E6">
              <w:rPr>
                <w:sz w:val="20"/>
                <w:szCs w:val="20"/>
              </w:rPr>
              <w:t>шт</w:t>
            </w:r>
            <w:proofErr w:type="spellEnd"/>
            <w:proofErr w:type="gramEnd"/>
          </w:p>
        </w:tc>
        <w:tc>
          <w:tcPr>
            <w:tcW w:w="992" w:type="dxa"/>
          </w:tcPr>
          <w:p w:rsidR="002B555A" w:rsidRPr="00F642E6" w:rsidRDefault="002B555A" w:rsidP="001F2388">
            <w:pPr>
              <w:jc w:val="center"/>
              <w:rPr>
                <w:sz w:val="20"/>
                <w:szCs w:val="20"/>
              </w:rPr>
            </w:pPr>
            <w:r w:rsidRPr="00F642E6">
              <w:rPr>
                <w:sz w:val="20"/>
                <w:szCs w:val="20"/>
              </w:rPr>
              <w:t>2</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1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0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5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624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5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shd w:val="clear" w:color="auto" w:fill="auto"/>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FF63E7" w:rsidRPr="004A0777" w:rsidTr="004A0777">
        <w:trPr>
          <w:trHeight w:val="280"/>
        </w:trPr>
        <w:tc>
          <w:tcPr>
            <w:tcW w:w="2694" w:type="dxa"/>
            <w:vMerge/>
            <w:vAlign w:val="center"/>
          </w:tcPr>
          <w:p w:rsidR="00FF63E7" w:rsidRPr="004A0777" w:rsidRDefault="00FF63E7" w:rsidP="00A75676">
            <w:pPr>
              <w:ind w:firstLine="34"/>
              <w:rPr>
                <w:b/>
                <w:sz w:val="20"/>
                <w:szCs w:val="20"/>
              </w:rPr>
            </w:pPr>
          </w:p>
        </w:tc>
        <w:tc>
          <w:tcPr>
            <w:tcW w:w="5670" w:type="dxa"/>
            <w:vAlign w:val="center"/>
          </w:tcPr>
          <w:p w:rsidR="00FF63E7" w:rsidRPr="004A0777" w:rsidRDefault="00FF63E7" w:rsidP="00A75676">
            <w:pPr>
              <w:rPr>
                <w:color w:val="000000"/>
                <w:sz w:val="20"/>
                <w:szCs w:val="20"/>
              </w:rPr>
            </w:pPr>
            <w:r>
              <w:rPr>
                <w:color w:val="000000"/>
                <w:sz w:val="20"/>
                <w:szCs w:val="20"/>
              </w:rPr>
              <w:t>УРМ</w:t>
            </w:r>
          </w:p>
        </w:tc>
        <w:tc>
          <w:tcPr>
            <w:tcW w:w="850" w:type="dxa"/>
            <w:vAlign w:val="center"/>
          </w:tcPr>
          <w:p w:rsidR="00FF63E7" w:rsidRPr="004A0777" w:rsidRDefault="00FF63E7" w:rsidP="00A75676">
            <w:pPr>
              <w:jc w:val="center"/>
              <w:rPr>
                <w:color w:val="000000"/>
                <w:sz w:val="20"/>
                <w:szCs w:val="20"/>
              </w:rPr>
            </w:pPr>
            <w:r>
              <w:rPr>
                <w:color w:val="000000"/>
                <w:sz w:val="20"/>
                <w:szCs w:val="20"/>
              </w:rPr>
              <w:t>шт.</w:t>
            </w:r>
          </w:p>
        </w:tc>
        <w:tc>
          <w:tcPr>
            <w:tcW w:w="992" w:type="dxa"/>
            <w:vAlign w:val="center"/>
          </w:tcPr>
          <w:p w:rsidR="00FF63E7" w:rsidRPr="004A0777" w:rsidRDefault="00FF63E7" w:rsidP="00A75676">
            <w:pPr>
              <w:jc w:val="center"/>
              <w:rPr>
                <w:color w:val="000000"/>
                <w:sz w:val="20"/>
                <w:szCs w:val="20"/>
              </w:rPr>
            </w:pPr>
            <w:r>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CE0FA7" w:rsidRDefault="00CE0FA7" w:rsidP="00A75676">
            <w:pPr>
              <w:jc w:val="center"/>
              <w:rPr>
                <w:color w:val="000000"/>
                <w:sz w:val="20"/>
                <w:szCs w:val="20"/>
              </w:rPr>
            </w:pPr>
            <w:r>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0,3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3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A75676" w:rsidRPr="004A0777" w:rsidRDefault="00A75676" w:rsidP="00A75676">
            <w:pPr>
              <w:ind w:firstLine="34"/>
              <w:rPr>
                <w:sz w:val="20"/>
                <w:szCs w:val="20"/>
              </w:rPr>
            </w:pPr>
            <w:r w:rsidRPr="004A0777">
              <w:rPr>
                <w:sz w:val="20"/>
                <w:szCs w:val="20"/>
              </w:rPr>
              <w:t>стр. 447</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14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6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color w:val="000000"/>
                <w:sz w:val="20"/>
                <w:szCs w:val="20"/>
              </w:rPr>
            </w:pPr>
            <w:r w:rsidRPr="004A0777">
              <w:rPr>
                <w:b/>
                <w:i/>
                <w:color w:val="000000"/>
                <w:sz w:val="20"/>
                <w:szCs w:val="20"/>
              </w:rPr>
              <w:t>Средства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CE0FA7" w:rsidP="00A75676">
            <w:pPr>
              <w:rPr>
                <w:color w:val="000000"/>
                <w:sz w:val="20"/>
                <w:szCs w:val="20"/>
                <w:lang w:val="en-US"/>
              </w:rPr>
            </w:pPr>
            <w:r>
              <w:rPr>
                <w:color w:val="000000"/>
                <w:sz w:val="20"/>
                <w:szCs w:val="20"/>
              </w:rPr>
              <w:t>УРМ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ИПБ 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CE0FA7" w:rsidP="00A75676">
            <w:pPr>
              <w:jc w:val="center"/>
              <w:rPr>
                <w:color w:val="000000"/>
                <w:sz w:val="20"/>
                <w:szCs w:val="20"/>
              </w:rPr>
            </w:pPr>
            <w:r>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20</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CE0FA7" w:rsidRDefault="00A75676" w:rsidP="00CE0FA7">
            <w:pPr>
              <w:jc w:val="center"/>
              <w:rPr>
                <w:color w:val="000000"/>
                <w:sz w:val="20"/>
                <w:szCs w:val="20"/>
              </w:rPr>
            </w:pPr>
            <w:r w:rsidRPr="004A0777">
              <w:rPr>
                <w:color w:val="000000"/>
                <w:sz w:val="20"/>
                <w:szCs w:val="20"/>
                <w:lang w:val="en-US"/>
              </w:rPr>
              <w:t>1</w:t>
            </w:r>
            <w:r w:rsidR="00CE0FA7">
              <w:rPr>
                <w:color w:val="000000"/>
                <w:sz w:val="20"/>
                <w:szCs w:val="20"/>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CE0FA7" w:rsidRDefault="00CE0FA7" w:rsidP="00A75676">
            <w:pPr>
              <w:jc w:val="center"/>
              <w:rPr>
                <w:color w:val="000000"/>
                <w:sz w:val="20"/>
                <w:szCs w:val="20"/>
              </w:rPr>
            </w:pPr>
            <w:r>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Общежитие № 4 на 400 мест</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A75676" w:rsidRPr="004A0777" w:rsidRDefault="00A75676" w:rsidP="00A75676">
            <w:pPr>
              <w:ind w:firstLine="34"/>
              <w:rPr>
                <w:sz w:val="20"/>
                <w:szCs w:val="20"/>
              </w:rPr>
            </w:pPr>
            <w:r w:rsidRPr="004A0777">
              <w:rPr>
                <w:sz w:val="20"/>
                <w:szCs w:val="20"/>
              </w:rPr>
              <w:t>стр. 453</w:t>
            </w:r>
          </w:p>
          <w:p w:rsidR="00A75676" w:rsidRPr="004A0777" w:rsidRDefault="00A75676" w:rsidP="00A75676">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11</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9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640</w:t>
            </w:r>
          </w:p>
        </w:tc>
      </w:tr>
      <w:tr w:rsidR="00A75676" w:rsidRPr="004A0777" w:rsidTr="004A0777">
        <w:trPr>
          <w:trHeight w:val="24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38</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jc w:val="center"/>
              <w:rPr>
                <w:sz w:val="20"/>
                <w:szCs w:val="20"/>
              </w:rPr>
            </w:pPr>
            <w:r w:rsidRPr="004A0777">
              <w:rPr>
                <w:b/>
                <w:i/>
                <w:sz w:val="20"/>
                <w:szCs w:val="20"/>
              </w:rPr>
              <w:t>Система контроля доступа (турникеты), эвакуация при пожаре</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накл. С индикацией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A75676">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видеонаблюдения</w:t>
            </w:r>
          </w:p>
        </w:tc>
      </w:tr>
      <w:tr w:rsidR="00CE0FA7" w:rsidRPr="004A0777" w:rsidTr="004A0777">
        <w:trPr>
          <w:trHeight w:val="280"/>
        </w:trPr>
        <w:tc>
          <w:tcPr>
            <w:tcW w:w="2694" w:type="dxa"/>
            <w:vMerge/>
            <w:vAlign w:val="center"/>
          </w:tcPr>
          <w:p w:rsidR="00CE0FA7" w:rsidRPr="004A0777" w:rsidRDefault="00CE0FA7" w:rsidP="00A75676">
            <w:pPr>
              <w:ind w:firstLine="34"/>
              <w:rPr>
                <w:b/>
                <w:sz w:val="20"/>
                <w:szCs w:val="20"/>
              </w:rPr>
            </w:pPr>
          </w:p>
        </w:tc>
        <w:tc>
          <w:tcPr>
            <w:tcW w:w="5670" w:type="dxa"/>
          </w:tcPr>
          <w:p w:rsidR="00CE0FA7" w:rsidRPr="004A0777" w:rsidRDefault="00CE0FA7" w:rsidP="00A75676">
            <w:pPr>
              <w:rPr>
                <w:color w:val="000000"/>
                <w:sz w:val="20"/>
                <w:szCs w:val="20"/>
              </w:rPr>
            </w:pPr>
            <w:r>
              <w:rPr>
                <w:color w:val="000000"/>
                <w:sz w:val="20"/>
                <w:szCs w:val="20"/>
              </w:rPr>
              <w:t>УРМ</w:t>
            </w:r>
          </w:p>
        </w:tc>
        <w:tc>
          <w:tcPr>
            <w:tcW w:w="850" w:type="dxa"/>
            <w:vAlign w:val="center"/>
          </w:tcPr>
          <w:p w:rsidR="00CE0FA7" w:rsidRPr="004A0777" w:rsidRDefault="00CE0FA7" w:rsidP="00A75676">
            <w:pPr>
              <w:jc w:val="center"/>
              <w:rPr>
                <w:color w:val="000000"/>
                <w:sz w:val="20"/>
                <w:szCs w:val="20"/>
              </w:rPr>
            </w:pPr>
            <w:r>
              <w:rPr>
                <w:color w:val="000000"/>
                <w:sz w:val="20"/>
                <w:szCs w:val="20"/>
              </w:rPr>
              <w:t>шт.</w:t>
            </w:r>
          </w:p>
        </w:tc>
        <w:tc>
          <w:tcPr>
            <w:tcW w:w="992" w:type="dxa"/>
            <w:vAlign w:val="center"/>
          </w:tcPr>
          <w:p w:rsidR="00CE0FA7" w:rsidRPr="00CE0FA7" w:rsidRDefault="00CE0FA7" w:rsidP="00A75676">
            <w:pPr>
              <w:jc w:val="center"/>
              <w:rPr>
                <w:color w:val="000000"/>
                <w:sz w:val="20"/>
                <w:szCs w:val="20"/>
              </w:rPr>
            </w:pPr>
            <w:r>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СИПБ1КА.9-11</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A75676">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2</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2,5</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2,1</w:t>
            </w:r>
          </w:p>
        </w:tc>
      </w:tr>
      <w:tr w:rsidR="00A75676" w:rsidRPr="004A0777" w:rsidTr="004A0777">
        <w:trPr>
          <w:trHeight w:val="280"/>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Контролер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w:t>
            </w:r>
          </w:p>
        </w:tc>
      </w:tr>
      <w:tr w:rsidR="00A75676" w:rsidRPr="004A0777" w:rsidTr="004A0777">
        <w:trPr>
          <w:trHeight w:val="144"/>
        </w:trPr>
        <w:tc>
          <w:tcPr>
            <w:tcW w:w="2694" w:type="dxa"/>
            <w:vMerge w:val="restart"/>
          </w:tcPr>
          <w:p w:rsidR="00A75676" w:rsidRPr="004A0777" w:rsidRDefault="00A75676" w:rsidP="00A75676">
            <w:pPr>
              <w:ind w:firstLine="34"/>
              <w:rPr>
                <w:sz w:val="20"/>
                <w:szCs w:val="20"/>
              </w:rPr>
            </w:pPr>
            <w:r w:rsidRPr="004A0777">
              <w:rPr>
                <w:sz w:val="20"/>
                <w:szCs w:val="20"/>
              </w:rPr>
              <w:t xml:space="preserve">Учебно-лабораторный </w:t>
            </w:r>
          </w:p>
          <w:p w:rsidR="00A75676" w:rsidRPr="004A0777" w:rsidRDefault="00A75676" w:rsidP="00A75676">
            <w:pPr>
              <w:ind w:firstLine="34"/>
              <w:rPr>
                <w:sz w:val="20"/>
                <w:szCs w:val="20"/>
              </w:rPr>
            </w:pPr>
            <w:r w:rsidRPr="004A0777">
              <w:rPr>
                <w:sz w:val="20"/>
                <w:szCs w:val="20"/>
              </w:rPr>
              <w:t>корпус № 1</w:t>
            </w:r>
          </w:p>
          <w:p w:rsidR="00A75676" w:rsidRPr="004A0777" w:rsidRDefault="00A75676" w:rsidP="00A75676">
            <w:pPr>
              <w:ind w:firstLine="34"/>
              <w:rPr>
                <w:sz w:val="20"/>
                <w:szCs w:val="20"/>
              </w:rPr>
            </w:pPr>
            <w:r w:rsidRPr="004A0777">
              <w:rPr>
                <w:sz w:val="20"/>
                <w:szCs w:val="20"/>
              </w:rPr>
              <w:t xml:space="preserve">665709, Иркутская область, </w:t>
            </w:r>
          </w:p>
          <w:p w:rsidR="00A75676" w:rsidRPr="004A0777" w:rsidRDefault="00A75676" w:rsidP="00A75676">
            <w:pPr>
              <w:ind w:firstLine="34"/>
              <w:rPr>
                <w:sz w:val="20"/>
                <w:szCs w:val="20"/>
              </w:rPr>
            </w:pPr>
            <w:r w:rsidRPr="004A0777">
              <w:rPr>
                <w:sz w:val="20"/>
                <w:szCs w:val="20"/>
              </w:rPr>
              <w:t>г. Братск, ул. Макаренко, 40, стр.1. (S=8494,50м²)</w:t>
            </w:r>
          </w:p>
        </w:tc>
        <w:tc>
          <w:tcPr>
            <w:tcW w:w="7512" w:type="dxa"/>
            <w:gridSpan w:val="3"/>
            <w:vAlign w:val="center"/>
          </w:tcPr>
          <w:p w:rsidR="00A75676" w:rsidRPr="004A0777" w:rsidRDefault="00A75676" w:rsidP="00A75676">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68</w:t>
            </w:r>
          </w:p>
        </w:tc>
      </w:tr>
      <w:tr w:rsidR="00A75676" w:rsidRPr="004A0777" w:rsidTr="004A0777">
        <w:trPr>
          <w:trHeight w:val="21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99</w:t>
            </w:r>
          </w:p>
        </w:tc>
      </w:tr>
      <w:tr w:rsidR="00A75676" w:rsidRPr="004A0777" w:rsidTr="004A0777">
        <w:trPr>
          <w:trHeight w:val="26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126</w:t>
            </w:r>
          </w:p>
        </w:tc>
      </w:tr>
      <w:tr w:rsidR="00A75676" w:rsidRPr="004A0777" w:rsidTr="004A0777">
        <w:trPr>
          <w:trHeight w:val="277"/>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274</w:t>
            </w:r>
          </w:p>
        </w:tc>
      </w:tr>
      <w:tr w:rsidR="00A75676" w:rsidRPr="004A0777" w:rsidTr="004A0777">
        <w:trPr>
          <w:trHeight w:val="14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83</w:t>
            </w:r>
          </w:p>
        </w:tc>
      </w:tr>
      <w:tr w:rsidR="00A75676" w:rsidRPr="004A0777" w:rsidTr="004A0777">
        <w:trPr>
          <w:trHeight w:val="18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85</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Считыватель бесконтактный накл.</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50</w:t>
            </w:r>
          </w:p>
        </w:tc>
      </w:tr>
      <w:tr w:rsidR="00A75676" w:rsidRPr="004A0777" w:rsidTr="004A0777">
        <w:trPr>
          <w:trHeight w:val="1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b/>
                <w:i/>
                <w:sz w:val="20"/>
                <w:szCs w:val="20"/>
              </w:rPr>
            </w:pPr>
            <w:r w:rsidRPr="004A0777">
              <w:rPr>
                <w:b/>
                <w:i/>
                <w:sz w:val="20"/>
                <w:szCs w:val="20"/>
              </w:rPr>
              <w:t>Система пожарной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509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158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В/камеры уличные</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lang w:val="en-US"/>
              </w:rPr>
            </w:pPr>
            <w:r w:rsidRPr="004A0777">
              <w:rPr>
                <w:sz w:val="20"/>
                <w:szCs w:val="20"/>
                <w:lang w:val="en-US"/>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A75676">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48</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shd w:val="clear" w:color="auto" w:fill="auto"/>
          </w:tcPr>
          <w:p w:rsidR="00A75676" w:rsidRPr="004A0777" w:rsidRDefault="00A75676"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7512" w:type="dxa"/>
            <w:gridSpan w:val="3"/>
            <w:vAlign w:val="center"/>
          </w:tcPr>
          <w:p w:rsidR="00A75676" w:rsidRPr="004A0777" w:rsidRDefault="00A75676" w:rsidP="004A0777">
            <w:pPr>
              <w:ind w:left="-108"/>
              <w:jc w:val="center"/>
              <w:rPr>
                <w:sz w:val="20"/>
                <w:szCs w:val="20"/>
              </w:rPr>
            </w:pPr>
            <w:r w:rsidRPr="004A0777">
              <w:rPr>
                <w:b/>
                <w:i/>
                <w:color w:val="000000"/>
                <w:sz w:val="20"/>
                <w:szCs w:val="20"/>
              </w:rPr>
              <w:t>Средства видеонаблюдения</w:t>
            </w:r>
          </w:p>
        </w:tc>
      </w:tr>
      <w:tr w:rsidR="00CE0FA7" w:rsidRPr="004A0777" w:rsidTr="004A0777">
        <w:trPr>
          <w:trHeight w:val="171"/>
        </w:trPr>
        <w:tc>
          <w:tcPr>
            <w:tcW w:w="2694" w:type="dxa"/>
            <w:vMerge/>
            <w:vAlign w:val="center"/>
          </w:tcPr>
          <w:p w:rsidR="00CE0FA7" w:rsidRPr="004A0777" w:rsidRDefault="00CE0FA7" w:rsidP="00A75676">
            <w:pPr>
              <w:ind w:firstLine="34"/>
              <w:rPr>
                <w:b/>
                <w:sz w:val="20"/>
                <w:szCs w:val="20"/>
              </w:rPr>
            </w:pPr>
          </w:p>
        </w:tc>
        <w:tc>
          <w:tcPr>
            <w:tcW w:w="5670" w:type="dxa"/>
            <w:vAlign w:val="center"/>
          </w:tcPr>
          <w:p w:rsidR="00CE0FA7" w:rsidRPr="004A0777" w:rsidRDefault="00CE0FA7" w:rsidP="00A75676">
            <w:pPr>
              <w:rPr>
                <w:color w:val="000000"/>
                <w:sz w:val="20"/>
                <w:szCs w:val="20"/>
              </w:rPr>
            </w:pPr>
            <w:r>
              <w:rPr>
                <w:color w:val="000000"/>
                <w:sz w:val="20"/>
                <w:szCs w:val="20"/>
              </w:rPr>
              <w:t>УРМ</w:t>
            </w:r>
          </w:p>
        </w:tc>
        <w:tc>
          <w:tcPr>
            <w:tcW w:w="850" w:type="dxa"/>
            <w:vAlign w:val="center"/>
          </w:tcPr>
          <w:p w:rsidR="00CE0FA7" w:rsidRPr="004A0777" w:rsidRDefault="00CE0FA7" w:rsidP="00CE0FA7">
            <w:pPr>
              <w:jc w:val="center"/>
              <w:rPr>
                <w:color w:val="000000"/>
                <w:sz w:val="20"/>
                <w:szCs w:val="20"/>
              </w:rPr>
            </w:pPr>
            <w:r>
              <w:rPr>
                <w:color w:val="000000"/>
                <w:sz w:val="20"/>
                <w:szCs w:val="20"/>
              </w:rPr>
              <w:t>шт.</w:t>
            </w:r>
          </w:p>
        </w:tc>
        <w:tc>
          <w:tcPr>
            <w:tcW w:w="992" w:type="dxa"/>
            <w:vAlign w:val="center"/>
          </w:tcPr>
          <w:p w:rsidR="00CE0FA7" w:rsidRPr="00CE0FA7" w:rsidRDefault="00CE0FA7" w:rsidP="00A75676">
            <w:pPr>
              <w:jc w:val="center"/>
              <w:rPr>
                <w:color w:val="000000"/>
                <w:sz w:val="20"/>
                <w:szCs w:val="20"/>
              </w:rPr>
            </w:pPr>
            <w:r>
              <w:rPr>
                <w:color w:val="000000"/>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4</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18</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15</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CE0FA7" w:rsidRDefault="004A0777" w:rsidP="00CE0FA7">
            <w:pPr>
              <w:jc w:val="center"/>
              <w:rPr>
                <w:color w:val="000000"/>
                <w:sz w:val="20"/>
                <w:szCs w:val="20"/>
              </w:rPr>
            </w:pPr>
            <w:r w:rsidRPr="004A0777">
              <w:rPr>
                <w:color w:val="000000"/>
                <w:sz w:val="20"/>
                <w:szCs w:val="20"/>
                <w:lang w:val="en-US"/>
              </w:rPr>
              <w:t>4</w:t>
            </w:r>
            <w:r w:rsidR="00CE0FA7">
              <w:rPr>
                <w:color w:val="000000"/>
                <w:sz w:val="20"/>
                <w:szCs w:val="20"/>
              </w:rPr>
              <w:t>8</w:t>
            </w:r>
          </w:p>
        </w:tc>
      </w:tr>
      <w:tr w:rsidR="00CE0FA7" w:rsidRPr="004A0777" w:rsidTr="004A0777">
        <w:trPr>
          <w:trHeight w:val="171"/>
        </w:trPr>
        <w:tc>
          <w:tcPr>
            <w:tcW w:w="2694" w:type="dxa"/>
            <w:vMerge/>
            <w:vAlign w:val="center"/>
          </w:tcPr>
          <w:p w:rsidR="00CE0FA7" w:rsidRPr="004A0777" w:rsidRDefault="00CE0FA7" w:rsidP="00A75676">
            <w:pPr>
              <w:ind w:firstLine="34"/>
              <w:rPr>
                <w:b/>
                <w:sz w:val="20"/>
                <w:szCs w:val="20"/>
              </w:rPr>
            </w:pPr>
          </w:p>
        </w:tc>
        <w:tc>
          <w:tcPr>
            <w:tcW w:w="5670" w:type="dxa"/>
            <w:vAlign w:val="center"/>
          </w:tcPr>
          <w:p w:rsidR="00CE0FA7" w:rsidRPr="004A0777" w:rsidRDefault="00CE0FA7" w:rsidP="00A75676">
            <w:pPr>
              <w:rPr>
                <w:color w:val="000000"/>
                <w:sz w:val="20"/>
                <w:szCs w:val="20"/>
              </w:rPr>
            </w:pPr>
            <w:r>
              <w:rPr>
                <w:color w:val="000000"/>
                <w:sz w:val="20"/>
                <w:szCs w:val="20"/>
              </w:rPr>
              <w:t>ИПБ</w:t>
            </w:r>
          </w:p>
        </w:tc>
        <w:tc>
          <w:tcPr>
            <w:tcW w:w="850" w:type="dxa"/>
            <w:vAlign w:val="center"/>
          </w:tcPr>
          <w:p w:rsidR="00CE0FA7" w:rsidRPr="004A0777" w:rsidRDefault="00CE0FA7" w:rsidP="004A0777">
            <w:pPr>
              <w:jc w:val="center"/>
              <w:rPr>
                <w:color w:val="000000"/>
                <w:sz w:val="20"/>
                <w:szCs w:val="20"/>
              </w:rPr>
            </w:pPr>
            <w:r>
              <w:rPr>
                <w:color w:val="000000"/>
                <w:sz w:val="20"/>
                <w:szCs w:val="20"/>
              </w:rPr>
              <w:t>шт.</w:t>
            </w:r>
          </w:p>
        </w:tc>
        <w:tc>
          <w:tcPr>
            <w:tcW w:w="992" w:type="dxa"/>
            <w:vAlign w:val="center"/>
          </w:tcPr>
          <w:p w:rsidR="00CE0FA7" w:rsidRPr="00CE0FA7" w:rsidRDefault="00CE0FA7" w:rsidP="00CE0FA7">
            <w:pPr>
              <w:jc w:val="center"/>
              <w:rPr>
                <w:color w:val="000000"/>
                <w:sz w:val="20"/>
                <w:szCs w:val="20"/>
              </w:rPr>
            </w:pPr>
            <w:r>
              <w:rPr>
                <w:color w:val="000000"/>
                <w:sz w:val="20"/>
                <w:szCs w:val="20"/>
              </w:rPr>
              <w:t>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171"/>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102</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12,5</w:t>
            </w:r>
          </w:p>
        </w:tc>
      </w:tr>
      <w:tr w:rsidR="00A75676" w:rsidRPr="004A0777" w:rsidTr="004A0777">
        <w:trPr>
          <w:trHeight w:val="171"/>
        </w:trPr>
        <w:tc>
          <w:tcPr>
            <w:tcW w:w="2694" w:type="dxa"/>
            <w:vMerge w:val="restart"/>
            <w:vAlign w:val="center"/>
          </w:tcPr>
          <w:p w:rsidR="00A75676" w:rsidRPr="004A0777" w:rsidRDefault="00A75676" w:rsidP="00A75676">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A75676" w:rsidRPr="004A0777" w:rsidRDefault="00A75676" w:rsidP="00A75676">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7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50"/>
        </w:trPr>
        <w:tc>
          <w:tcPr>
            <w:tcW w:w="2694" w:type="dxa"/>
            <w:vMerge w:val="restart"/>
          </w:tcPr>
          <w:p w:rsidR="00A75676" w:rsidRPr="004A0777" w:rsidRDefault="004A0777" w:rsidP="00A75676">
            <w:pPr>
              <w:ind w:firstLine="34"/>
              <w:rPr>
                <w:sz w:val="20"/>
                <w:szCs w:val="20"/>
              </w:rPr>
            </w:pPr>
            <w:r w:rsidRPr="004A0777">
              <w:rPr>
                <w:sz w:val="20"/>
                <w:szCs w:val="20"/>
              </w:rPr>
              <w:t>У</w:t>
            </w:r>
            <w:r w:rsidR="00A75676" w:rsidRPr="004A0777">
              <w:rPr>
                <w:sz w:val="20"/>
                <w:szCs w:val="20"/>
              </w:rPr>
              <w:t>чебный корпус № 2 на 1200 учащихся</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A75676" w:rsidRPr="004A0777" w:rsidRDefault="00A75676" w:rsidP="00A75676">
            <w:pPr>
              <w:ind w:firstLine="34"/>
              <w:rPr>
                <w:sz w:val="20"/>
                <w:szCs w:val="20"/>
              </w:rPr>
            </w:pPr>
            <w:r w:rsidRPr="004A0777">
              <w:rPr>
                <w:sz w:val="20"/>
                <w:szCs w:val="20"/>
              </w:rPr>
              <w:t>(S=6689,8м²)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59"/>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w:t>
            </w:r>
          </w:p>
        </w:tc>
      </w:tr>
      <w:tr w:rsidR="00A75676" w:rsidRPr="004A0777" w:rsidTr="004A0777">
        <w:trPr>
          <w:trHeight w:val="27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28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258"/>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13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w:t>
            </w:r>
          </w:p>
        </w:tc>
      </w:tr>
      <w:tr w:rsidR="00A75676" w:rsidRPr="004A0777" w:rsidTr="004A0777">
        <w:trPr>
          <w:trHeight w:val="18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499</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«СМ-Н-5»</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45</w:t>
            </w:r>
          </w:p>
        </w:tc>
      </w:tr>
      <w:tr w:rsidR="00A75676" w:rsidRPr="004A0777" w:rsidTr="004A0777">
        <w:trPr>
          <w:trHeight w:val="151"/>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С-2000-4</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 ББП-50 исп.1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7</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Коммутатор</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CE0FA7" w:rsidRPr="004A0777" w:rsidTr="004A0777">
        <w:trPr>
          <w:trHeight w:val="226"/>
        </w:trPr>
        <w:tc>
          <w:tcPr>
            <w:tcW w:w="2694" w:type="dxa"/>
            <w:vMerge/>
            <w:vAlign w:val="center"/>
          </w:tcPr>
          <w:p w:rsidR="00CE0FA7" w:rsidRPr="004A0777" w:rsidRDefault="00CE0FA7" w:rsidP="00A75676">
            <w:pPr>
              <w:ind w:firstLine="34"/>
              <w:rPr>
                <w:b/>
                <w:sz w:val="20"/>
                <w:szCs w:val="20"/>
              </w:rPr>
            </w:pPr>
          </w:p>
        </w:tc>
        <w:tc>
          <w:tcPr>
            <w:tcW w:w="5670" w:type="dxa"/>
            <w:vAlign w:val="center"/>
          </w:tcPr>
          <w:p w:rsidR="00CE0FA7" w:rsidRPr="00CE0FA7" w:rsidRDefault="00CE0FA7" w:rsidP="00A75676">
            <w:pPr>
              <w:rPr>
                <w:color w:val="000000"/>
                <w:sz w:val="20"/>
                <w:szCs w:val="20"/>
              </w:rPr>
            </w:pPr>
            <w:r>
              <w:rPr>
                <w:color w:val="000000"/>
                <w:sz w:val="20"/>
                <w:szCs w:val="20"/>
              </w:rPr>
              <w:t>УРМ</w:t>
            </w:r>
          </w:p>
        </w:tc>
        <w:tc>
          <w:tcPr>
            <w:tcW w:w="850" w:type="dxa"/>
            <w:vAlign w:val="center"/>
          </w:tcPr>
          <w:p w:rsidR="00CE0FA7" w:rsidRPr="004A0777" w:rsidRDefault="00CE0FA7" w:rsidP="00A75676">
            <w:pPr>
              <w:jc w:val="center"/>
              <w:rPr>
                <w:color w:val="000000"/>
                <w:sz w:val="20"/>
                <w:szCs w:val="20"/>
              </w:rPr>
            </w:pPr>
            <w:r>
              <w:rPr>
                <w:color w:val="000000"/>
                <w:sz w:val="20"/>
                <w:szCs w:val="20"/>
              </w:rPr>
              <w:t>шт.</w:t>
            </w:r>
          </w:p>
        </w:tc>
        <w:tc>
          <w:tcPr>
            <w:tcW w:w="992" w:type="dxa"/>
            <w:vAlign w:val="center"/>
          </w:tcPr>
          <w:p w:rsidR="00CE0FA7" w:rsidRPr="00CE0FA7" w:rsidRDefault="00CE0FA7" w:rsidP="00A75676">
            <w:pPr>
              <w:jc w:val="center"/>
              <w:rPr>
                <w:color w:val="000000"/>
                <w:sz w:val="20"/>
                <w:szCs w:val="20"/>
              </w:rPr>
            </w:pPr>
            <w:r>
              <w:rPr>
                <w:color w:val="000000"/>
                <w:sz w:val="20"/>
                <w:szCs w:val="20"/>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lang w:val="en-US"/>
              </w:rPr>
              <w:t>DH-IPC-HFW3241IEP-SA-0360B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6</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7</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DH-IPC-HFW3241EP-AS-0280B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DH-IPC-HDW2431TP-AS-0280B</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16</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color w:val="000000"/>
                <w:sz w:val="20"/>
                <w:szCs w:val="20"/>
                <w:lang w:val="en-US"/>
              </w:rPr>
            </w:pPr>
            <w:r w:rsidRPr="004A0777">
              <w:rPr>
                <w:color w:val="000000"/>
                <w:sz w:val="20"/>
                <w:szCs w:val="20"/>
                <w:lang w:val="en-US"/>
              </w:rPr>
              <w:t>DH-IPC-HFW3241TP-ZS</w:t>
            </w:r>
          </w:p>
        </w:tc>
        <w:tc>
          <w:tcPr>
            <w:tcW w:w="850" w:type="dxa"/>
          </w:tcPr>
          <w:p w:rsidR="004A0777" w:rsidRPr="004A0777" w:rsidRDefault="004A0777" w:rsidP="004A0777">
            <w:pPr>
              <w:jc w:val="center"/>
              <w:rPr>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12</w:t>
            </w:r>
          </w:p>
        </w:tc>
      </w:tr>
      <w:tr w:rsidR="00CE0FA7" w:rsidRPr="004A0777" w:rsidTr="004A0777">
        <w:trPr>
          <w:trHeight w:val="226"/>
        </w:trPr>
        <w:tc>
          <w:tcPr>
            <w:tcW w:w="2694" w:type="dxa"/>
            <w:vMerge/>
            <w:vAlign w:val="center"/>
          </w:tcPr>
          <w:p w:rsidR="00CE0FA7" w:rsidRPr="004A0777" w:rsidRDefault="00CE0FA7" w:rsidP="00A75676">
            <w:pPr>
              <w:ind w:firstLine="34"/>
              <w:rPr>
                <w:b/>
                <w:sz w:val="20"/>
                <w:szCs w:val="20"/>
              </w:rPr>
            </w:pPr>
          </w:p>
        </w:tc>
        <w:tc>
          <w:tcPr>
            <w:tcW w:w="5670" w:type="dxa"/>
            <w:vAlign w:val="center"/>
          </w:tcPr>
          <w:p w:rsidR="00CE0FA7" w:rsidRPr="00CE0FA7" w:rsidRDefault="00CE0FA7" w:rsidP="00A75676">
            <w:pPr>
              <w:rPr>
                <w:color w:val="000000"/>
                <w:sz w:val="20"/>
                <w:szCs w:val="20"/>
              </w:rPr>
            </w:pPr>
            <w:r>
              <w:rPr>
                <w:color w:val="000000"/>
                <w:sz w:val="20"/>
                <w:szCs w:val="20"/>
              </w:rPr>
              <w:t>ИПБ</w:t>
            </w:r>
          </w:p>
        </w:tc>
        <w:tc>
          <w:tcPr>
            <w:tcW w:w="850" w:type="dxa"/>
          </w:tcPr>
          <w:p w:rsidR="00CE0FA7" w:rsidRPr="004A0777" w:rsidRDefault="00CE0FA7" w:rsidP="004A0777">
            <w:pPr>
              <w:jc w:val="center"/>
              <w:rPr>
                <w:color w:val="000000"/>
                <w:sz w:val="20"/>
                <w:szCs w:val="20"/>
              </w:rPr>
            </w:pPr>
            <w:r>
              <w:rPr>
                <w:color w:val="000000"/>
                <w:sz w:val="20"/>
                <w:szCs w:val="20"/>
              </w:rPr>
              <w:t>шт.</w:t>
            </w:r>
          </w:p>
        </w:tc>
        <w:tc>
          <w:tcPr>
            <w:tcW w:w="992" w:type="dxa"/>
            <w:vAlign w:val="center"/>
          </w:tcPr>
          <w:p w:rsidR="00CE0FA7" w:rsidRPr="00CE0FA7" w:rsidRDefault="00CE0FA7" w:rsidP="00A75676">
            <w:pPr>
              <w:jc w:val="center"/>
              <w:rPr>
                <w:color w:val="000000"/>
                <w:sz w:val="20"/>
                <w:szCs w:val="20"/>
              </w:rPr>
            </w:pPr>
            <w:r>
              <w:rPr>
                <w:color w:val="000000"/>
                <w:sz w:val="20"/>
                <w:szCs w:val="20"/>
              </w:rPr>
              <w:t>2</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lang w:val="en-US"/>
              </w:rPr>
            </w:pPr>
          </w:p>
        </w:tc>
        <w:tc>
          <w:tcPr>
            <w:tcW w:w="5670" w:type="dxa"/>
            <w:vAlign w:val="center"/>
          </w:tcPr>
          <w:p w:rsidR="00A75676" w:rsidRPr="004A0777" w:rsidRDefault="00A75676" w:rsidP="00A75676">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10</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6"/>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охранной сигнализации</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lang w:val="en-US"/>
              </w:rPr>
              <w:t>10</w:t>
            </w: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4</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3</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r w:rsidRPr="004A0777">
              <w:rPr>
                <w:color w:val="000000"/>
                <w:sz w:val="20"/>
                <w:szCs w:val="20"/>
              </w:rPr>
              <w:t xml:space="preserve">Пульт контроля </w:t>
            </w:r>
            <w:r w:rsidR="004A0777" w:rsidRPr="004A0777">
              <w:rPr>
                <w:color w:val="000000"/>
                <w:sz w:val="20"/>
                <w:szCs w:val="20"/>
              </w:rPr>
              <w:t>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rPr>
            </w:pPr>
            <w:r w:rsidRPr="004A0777">
              <w:rPr>
                <w:color w:val="000000"/>
                <w:sz w:val="20"/>
                <w:szCs w:val="20"/>
              </w:rPr>
              <w:t>1,1</w:t>
            </w:r>
          </w:p>
        </w:tc>
      </w:tr>
      <w:tr w:rsidR="00A75676" w:rsidRPr="004A0777" w:rsidTr="004A0777">
        <w:trPr>
          <w:trHeight w:val="226"/>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A75676" w:rsidRPr="004A0777" w:rsidRDefault="00A75676" w:rsidP="00A75676">
            <w:pPr>
              <w:jc w:val="center"/>
              <w:rPr>
                <w:color w:val="000000"/>
                <w:sz w:val="20"/>
                <w:szCs w:val="20"/>
              </w:rPr>
            </w:pPr>
            <w:r w:rsidRPr="004A0777">
              <w:rPr>
                <w:color w:val="000000"/>
                <w:sz w:val="20"/>
                <w:szCs w:val="20"/>
              </w:rPr>
              <w:t>шт.</w:t>
            </w:r>
          </w:p>
        </w:tc>
        <w:tc>
          <w:tcPr>
            <w:tcW w:w="992" w:type="dxa"/>
          </w:tcPr>
          <w:p w:rsidR="00A75676" w:rsidRPr="004A0777" w:rsidRDefault="00A75676" w:rsidP="00A75676">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A75676" w:rsidRPr="004A0777" w:rsidTr="004A0777">
        <w:trPr>
          <w:trHeight w:val="209"/>
        </w:trPr>
        <w:tc>
          <w:tcPr>
            <w:tcW w:w="2694" w:type="dxa"/>
            <w:vMerge w:val="restart"/>
          </w:tcPr>
          <w:p w:rsidR="00A75676" w:rsidRPr="004A0777" w:rsidRDefault="00A75676" w:rsidP="00A75676">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A75676" w:rsidRPr="004A0777" w:rsidRDefault="00A75676" w:rsidP="00A75676">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A75676" w:rsidRPr="004A0777" w:rsidRDefault="00A75676" w:rsidP="00A75676">
            <w:pPr>
              <w:ind w:firstLine="34"/>
              <w:rPr>
                <w:sz w:val="20"/>
                <w:szCs w:val="20"/>
              </w:rPr>
            </w:pPr>
            <w:r w:rsidRPr="004A0777">
              <w:rPr>
                <w:sz w:val="20"/>
                <w:szCs w:val="20"/>
              </w:rPr>
              <w:t>(S=11485,4м²)</w:t>
            </w:r>
          </w:p>
        </w:tc>
        <w:tc>
          <w:tcPr>
            <w:tcW w:w="7512" w:type="dxa"/>
            <w:gridSpan w:val="3"/>
            <w:vAlign w:val="center"/>
          </w:tcPr>
          <w:p w:rsidR="00A75676" w:rsidRPr="004A0777" w:rsidRDefault="00A75676" w:rsidP="004A0777">
            <w:pPr>
              <w:jc w:val="center"/>
              <w:rPr>
                <w:b/>
                <w:i/>
                <w:sz w:val="20"/>
                <w:szCs w:val="20"/>
              </w:rPr>
            </w:pPr>
            <w:r w:rsidRPr="004A0777">
              <w:rPr>
                <w:b/>
                <w:i/>
                <w:sz w:val="20"/>
                <w:szCs w:val="20"/>
              </w:rPr>
              <w:t>Система охранной сигнализации</w:t>
            </w:r>
          </w:p>
        </w:tc>
      </w:tr>
      <w:tr w:rsidR="00A75676" w:rsidRPr="004A0777" w:rsidTr="004A0777">
        <w:trPr>
          <w:trHeight w:val="144"/>
        </w:trPr>
        <w:tc>
          <w:tcPr>
            <w:tcW w:w="2694" w:type="dxa"/>
            <w:vMerge/>
            <w:vAlign w:val="center"/>
          </w:tcPr>
          <w:p w:rsidR="00A75676" w:rsidRPr="004A0777" w:rsidRDefault="00A75676" w:rsidP="00A75676">
            <w:pPr>
              <w:ind w:firstLine="34"/>
              <w:rPr>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18</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12</w:t>
            </w:r>
          </w:p>
        </w:tc>
      </w:tr>
      <w:tr w:rsidR="00A75676" w:rsidRPr="004A0777" w:rsidTr="004A0777">
        <w:trPr>
          <w:trHeight w:val="14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87</w:t>
            </w:r>
          </w:p>
        </w:tc>
      </w:tr>
      <w:tr w:rsidR="00A75676" w:rsidRPr="004A0777" w:rsidTr="004A0777">
        <w:trPr>
          <w:trHeight w:val="21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23</w:t>
            </w:r>
          </w:p>
        </w:tc>
      </w:tr>
      <w:tr w:rsidR="00A75676" w:rsidRPr="004A0777" w:rsidTr="004A0777">
        <w:trPr>
          <w:trHeight w:val="264"/>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95</w:t>
            </w:r>
          </w:p>
        </w:tc>
      </w:tr>
      <w:tr w:rsidR="00A75676" w:rsidRPr="004A0777" w:rsidTr="004A0777">
        <w:trPr>
          <w:trHeight w:val="26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Источник бесперебойного питания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10</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161"/>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b/>
                <w:i/>
                <w:sz w:val="20"/>
                <w:szCs w:val="20"/>
              </w:rPr>
            </w:pPr>
            <w:r w:rsidRPr="004A0777">
              <w:rPr>
                <w:b/>
                <w:i/>
                <w:sz w:val="20"/>
                <w:szCs w:val="20"/>
              </w:rPr>
              <w:t>Система пожарной сигнализации</w:t>
            </w:r>
          </w:p>
        </w:tc>
      </w:tr>
      <w:tr w:rsidR="00A75676" w:rsidRPr="004A0777" w:rsidTr="004A0777">
        <w:trPr>
          <w:trHeight w:val="208"/>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b/>
                <w:i/>
                <w:sz w:val="20"/>
                <w:szCs w:val="20"/>
              </w:rPr>
            </w:pPr>
            <w:r w:rsidRPr="004A0777">
              <w:rPr>
                <w:sz w:val="20"/>
                <w:szCs w:val="20"/>
              </w:rPr>
              <w:t>ППКОП 20 шлейфов</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53"/>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ППКОП 4 шлейфа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130"/>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175"/>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594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49</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Система оповещения «Тромбон»</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lang w:val="en-US"/>
              </w:rPr>
              <w:t>33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Световой указатель «Стрелка»</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26</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Блок индикации «С2000-БИ»</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Релейный модуль С2000-СП1</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ПКУ «С2000-М»</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Клавиатура «С2000КС»</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jc w:val="center"/>
              <w:rPr>
                <w:sz w:val="20"/>
                <w:szCs w:val="20"/>
              </w:rPr>
            </w:pPr>
            <w:r w:rsidRPr="004A0777">
              <w:rPr>
                <w:b/>
                <w:i/>
                <w:sz w:val="20"/>
                <w:szCs w:val="20"/>
              </w:rPr>
              <w:t>Система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В/камеры уличные </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8</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Видеорегистратор</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3</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7512" w:type="dxa"/>
            <w:gridSpan w:val="3"/>
          </w:tcPr>
          <w:p w:rsidR="00A75676" w:rsidRPr="004A0777" w:rsidRDefault="00A75676" w:rsidP="004A0777">
            <w:pPr>
              <w:ind w:left="-108"/>
              <w:jc w:val="center"/>
              <w:rPr>
                <w:sz w:val="20"/>
                <w:szCs w:val="20"/>
                <w:lang w:val="en-US"/>
              </w:rPr>
            </w:pPr>
            <w:r w:rsidRPr="004A0777">
              <w:rPr>
                <w:b/>
                <w:i/>
                <w:sz w:val="20"/>
                <w:szCs w:val="20"/>
              </w:rPr>
              <w:t>Система контроля доступа (турникеты)</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Источник бесперебойного питания</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управления турникетом</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Контроллер прохода (вход, выход)</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tcPr>
          <w:p w:rsidR="00A75676" w:rsidRPr="004A0777" w:rsidRDefault="00A75676" w:rsidP="00A75676">
            <w:pPr>
              <w:jc w:val="center"/>
              <w:rPr>
                <w:sz w:val="20"/>
                <w:szCs w:val="20"/>
              </w:rPr>
            </w:pPr>
            <w:r w:rsidRPr="004A0777">
              <w:rPr>
                <w:sz w:val="20"/>
                <w:szCs w:val="20"/>
              </w:rPr>
              <w:t>4</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1</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tcPr>
          <w:p w:rsidR="00A75676" w:rsidRPr="004A0777" w:rsidRDefault="00A75676" w:rsidP="00A75676">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A75676" w:rsidRPr="004A0777" w:rsidRDefault="00A75676" w:rsidP="00A75676">
            <w:pPr>
              <w:jc w:val="center"/>
              <w:rPr>
                <w:sz w:val="20"/>
                <w:szCs w:val="20"/>
              </w:rPr>
            </w:pPr>
            <w:r w:rsidRPr="004A0777">
              <w:rPr>
                <w:sz w:val="20"/>
                <w:szCs w:val="20"/>
              </w:rPr>
              <w:t>шт.</w:t>
            </w:r>
          </w:p>
        </w:tc>
        <w:tc>
          <w:tcPr>
            <w:tcW w:w="992" w:type="dxa"/>
            <w:vAlign w:val="center"/>
          </w:tcPr>
          <w:p w:rsidR="00A75676" w:rsidRPr="004A0777" w:rsidRDefault="00A75676"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shd w:val="clear" w:color="auto" w:fill="auto"/>
          </w:tcPr>
          <w:p w:rsidR="004A0777" w:rsidRPr="004A0777" w:rsidRDefault="004A0777" w:rsidP="004A0777">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sz w:val="20"/>
                <w:szCs w:val="20"/>
              </w:rPr>
            </w:pPr>
            <w:r w:rsidRPr="004A0777">
              <w:rPr>
                <w:b/>
                <w:i/>
                <w:color w:val="000000"/>
                <w:sz w:val="20"/>
                <w:szCs w:val="20"/>
              </w:rPr>
              <w:t>Средства видеонаблюдения</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ИПБ СИПБ3КА.9-11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CE0FA7" w:rsidP="00A75676">
            <w:pPr>
              <w:jc w:val="center"/>
              <w:rPr>
                <w:color w:val="000000"/>
                <w:sz w:val="20"/>
                <w:szCs w:val="20"/>
              </w:rPr>
            </w:pPr>
            <w:r>
              <w:rPr>
                <w:color w:val="000000"/>
                <w:sz w:val="20"/>
                <w:szCs w:val="20"/>
              </w:rPr>
              <w:t>5</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rPr>
              <w:t>12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17</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w:t>
            </w:r>
          </w:p>
        </w:tc>
      </w:tr>
      <w:tr w:rsidR="00A75676" w:rsidRPr="004A0777" w:rsidTr="004A0777">
        <w:trPr>
          <w:trHeight w:val="222"/>
        </w:trPr>
        <w:tc>
          <w:tcPr>
            <w:tcW w:w="2694" w:type="dxa"/>
            <w:vMerge/>
            <w:vAlign w:val="center"/>
          </w:tcPr>
          <w:p w:rsidR="00A75676" w:rsidRPr="004A0777" w:rsidRDefault="00A75676" w:rsidP="00A75676">
            <w:pPr>
              <w:ind w:firstLine="34"/>
              <w:rPr>
                <w:b/>
                <w:sz w:val="20"/>
                <w:szCs w:val="20"/>
              </w:rPr>
            </w:pPr>
          </w:p>
        </w:tc>
        <w:tc>
          <w:tcPr>
            <w:tcW w:w="5670" w:type="dxa"/>
            <w:vAlign w:val="center"/>
          </w:tcPr>
          <w:p w:rsidR="00A75676" w:rsidRPr="004A0777" w:rsidRDefault="00A75676"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A75676" w:rsidRPr="004A0777" w:rsidRDefault="00A75676" w:rsidP="00A75676">
            <w:pPr>
              <w:jc w:val="center"/>
              <w:rPr>
                <w:color w:val="000000"/>
                <w:sz w:val="20"/>
                <w:szCs w:val="20"/>
              </w:rPr>
            </w:pPr>
            <w:r w:rsidRPr="004A0777">
              <w:rPr>
                <w:color w:val="000000"/>
                <w:sz w:val="20"/>
                <w:szCs w:val="20"/>
              </w:rPr>
              <w:t>шт.</w:t>
            </w:r>
          </w:p>
        </w:tc>
        <w:tc>
          <w:tcPr>
            <w:tcW w:w="992" w:type="dxa"/>
            <w:vAlign w:val="center"/>
          </w:tcPr>
          <w:p w:rsidR="00A75676" w:rsidRPr="004A0777" w:rsidRDefault="00A75676" w:rsidP="00A75676">
            <w:pPr>
              <w:jc w:val="center"/>
              <w:rPr>
                <w:color w:val="000000"/>
                <w:sz w:val="20"/>
                <w:szCs w:val="20"/>
                <w:lang w:val="en-US"/>
              </w:rPr>
            </w:pPr>
            <w:r w:rsidRPr="004A0777">
              <w:rPr>
                <w:color w:val="000000"/>
                <w:sz w:val="20"/>
                <w:szCs w:val="20"/>
                <w:lang w:val="en-US"/>
              </w:rPr>
              <w:t>25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4A0777" w:rsidRPr="004A0777" w:rsidRDefault="004A0777" w:rsidP="004A0777">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32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highlight w:val="yellow"/>
              </w:rPr>
            </w:pPr>
            <w:r w:rsidRPr="004A0777">
              <w:rPr>
                <w:color w:val="000000"/>
                <w:sz w:val="20"/>
                <w:szCs w:val="20"/>
              </w:rPr>
              <w:t>15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7512" w:type="dxa"/>
            <w:gridSpan w:val="3"/>
            <w:vAlign w:val="center"/>
          </w:tcPr>
          <w:p w:rsidR="004A0777" w:rsidRPr="004A0777" w:rsidRDefault="004A0777" w:rsidP="004A0777">
            <w:pPr>
              <w:ind w:left="-108"/>
              <w:jc w:val="center"/>
              <w:rPr>
                <w:color w:val="000000"/>
                <w:sz w:val="20"/>
                <w:szCs w:val="20"/>
              </w:rPr>
            </w:pPr>
            <w:r w:rsidRPr="004A0777">
              <w:rPr>
                <w:b/>
                <w:i/>
                <w:color w:val="000000"/>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lang w:val="en-US"/>
              </w:rPr>
              <w:t>1</w:t>
            </w:r>
            <w:r w:rsidRPr="004A0777">
              <w:rPr>
                <w:color w:val="000000"/>
                <w:sz w:val="20"/>
                <w:szCs w:val="20"/>
              </w:rPr>
              <w:t>55</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vAlign w:val="center"/>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10</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Блок контрольно-пусковой «С-2000-КПБ</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Контроллер линии связи «С2000-КДЛ»-2И</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7</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lang w:val="en-US"/>
              </w:rPr>
            </w:pPr>
            <w:r w:rsidRPr="004A0777">
              <w:rPr>
                <w:color w:val="000000"/>
                <w:sz w:val="20"/>
                <w:szCs w:val="20"/>
                <w:lang w:val="en-US"/>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3,6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4A0777" w:rsidRPr="004A0777" w:rsidRDefault="004A0777" w:rsidP="00A75676">
            <w:pPr>
              <w:jc w:val="center"/>
              <w:rPr>
                <w:color w:val="000000"/>
                <w:sz w:val="20"/>
                <w:szCs w:val="20"/>
              </w:rPr>
            </w:pPr>
            <w:r w:rsidRPr="004A0777">
              <w:rPr>
                <w:color w:val="000000"/>
                <w:sz w:val="20"/>
                <w:szCs w:val="20"/>
              </w:rPr>
              <w:t>шт.</w:t>
            </w:r>
          </w:p>
        </w:tc>
        <w:tc>
          <w:tcPr>
            <w:tcW w:w="992" w:type="dxa"/>
          </w:tcPr>
          <w:p w:rsidR="004A0777" w:rsidRPr="004A0777" w:rsidRDefault="004A0777" w:rsidP="00A75676">
            <w:pPr>
              <w:jc w:val="center"/>
              <w:rPr>
                <w:color w:val="000000"/>
                <w:sz w:val="20"/>
                <w:szCs w:val="20"/>
              </w:rPr>
            </w:pPr>
            <w:r w:rsidRPr="004A0777">
              <w:rPr>
                <w:color w:val="000000"/>
                <w:sz w:val="20"/>
                <w:szCs w:val="20"/>
              </w:rPr>
              <w:t>17</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 xml:space="preserve">Корпус № 3, аудитория </w:t>
            </w:r>
          </w:p>
          <w:p w:rsidR="004A0777" w:rsidRPr="004A0777" w:rsidRDefault="004A0777" w:rsidP="004A0777">
            <w:pPr>
              <w:ind w:firstLine="34"/>
              <w:rPr>
                <w:sz w:val="20"/>
                <w:szCs w:val="20"/>
              </w:rPr>
            </w:pPr>
            <w:r w:rsidRPr="004A0777">
              <w:rPr>
                <w:sz w:val="20"/>
                <w:szCs w:val="20"/>
              </w:rPr>
              <w:t>№ 3245 (актовый зал)</w:t>
            </w:r>
          </w:p>
          <w:p w:rsidR="004A0777" w:rsidRPr="004A0777" w:rsidRDefault="004A0777" w:rsidP="004A0777">
            <w:pPr>
              <w:ind w:firstLine="34"/>
              <w:rPr>
                <w:sz w:val="20"/>
                <w:szCs w:val="20"/>
              </w:rPr>
            </w:pPr>
            <w:r w:rsidRPr="004A0777">
              <w:rPr>
                <w:sz w:val="20"/>
                <w:szCs w:val="20"/>
              </w:rPr>
              <w:t xml:space="preserve">665709, Иркутская область, </w:t>
            </w:r>
          </w:p>
          <w:p w:rsidR="004A0777" w:rsidRPr="004A0777" w:rsidRDefault="004A0777" w:rsidP="004A0777">
            <w:pPr>
              <w:ind w:firstLine="34"/>
              <w:rPr>
                <w:b/>
                <w:sz w:val="20"/>
                <w:szCs w:val="20"/>
              </w:rPr>
            </w:pPr>
            <w:r w:rsidRPr="004A0777">
              <w:rPr>
                <w:sz w:val="20"/>
                <w:szCs w:val="20"/>
              </w:rPr>
              <w:t>г. Братск, ул. Погодаева, д. 5</w:t>
            </w:r>
          </w:p>
        </w:tc>
        <w:tc>
          <w:tcPr>
            <w:tcW w:w="7512" w:type="dxa"/>
            <w:gridSpan w:val="3"/>
          </w:tcPr>
          <w:p w:rsidR="004A0777" w:rsidRPr="004A0777" w:rsidRDefault="004A0777" w:rsidP="004A0777">
            <w:pPr>
              <w:ind w:left="-108"/>
              <w:jc w:val="center"/>
              <w:rPr>
                <w:b/>
                <w:i/>
                <w:color w:val="000000"/>
                <w:sz w:val="20"/>
                <w:szCs w:val="20"/>
              </w:rPr>
            </w:pPr>
            <w:r w:rsidRPr="004A0777">
              <w:rPr>
                <w:b/>
                <w:i/>
                <w:color w:val="000000"/>
                <w:sz w:val="20"/>
                <w:szCs w:val="20"/>
              </w:rPr>
              <w:t>Система видеонаблюдения</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8</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Видеорегистратор</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Источник бесперебойного питания</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tcPr>
          <w:p w:rsidR="004A0777" w:rsidRPr="004A0777" w:rsidRDefault="004A0777" w:rsidP="004A0777">
            <w:pPr>
              <w:ind w:firstLine="34"/>
              <w:rPr>
                <w:b/>
                <w:sz w:val="20"/>
                <w:szCs w:val="20"/>
              </w:rPr>
            </w:pPr>
          </w:p>
        </w:tc>
        <w:tc>
          <w:tcPr>
            <w:tcW w:w="5670" w:type="dxa"/>
          </w:tcPr>
          <w:p w:rsidR="004A0777" w:rsidRPr="004A0777" w:rsidRDefault="004A0777" w:rsidP="00A75676">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restart"/>
          </w:tcPr>
          <w:p w:rsidR="004A0777" w:rsidRPr="004A0777" w:rsidRDefault="004A0777" w:rsidP="004A0777">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4A0777" w:rsidRPr="004A0777" w:rsidRDefault="004A0777" w:rsidP="004A0777">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4A0777" w:rsidRPr="004A0777" w:rsidRDefault="004A0777" w:rsidP="004A0777">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4A0777" w:rsidRPr="004A0777" w:rsidRDefault="004A0777" w:rsidP="004A0777">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4A0777" w:rsidTr="004A0777">
        <w:trPr>
          <w:trHeight w:val="222"/>
        </w:trPr>
        <w:tc>
          <w:tcPr>
            <w:tcW w:w="2694" w:type="dxa"/>
            <w:vMerge/>
            <w:vAlign w:val="center"/>
          </w:tcPr>
          <w:p w:rsidR="004A0777" w:rsidRPr="004A0777" w:rsidRDefault="004A0777" w:rsidP="00A75676">
            <w:pPr>
              <w:ind w:firstLine="34"/>
              <w:rPr>
                <w:sz w:val="20"/>
                <w:szCs w:val="20"/>
              </w:rPr>
            </w:pPr>
          </w:p>
        </w:tc>
        <w:tc>
          <w:tcPr>
            <w:tcW w:w="7512" w:type="dxa"/>
            <w:gridSpan w:val="3"/>
          </w:tcPr>
          <w:p w:rsidR="004A0777" w:rsidRPr="004A0777" w:rsidRDefault="004A0777" w:rsidP="004A0777">
            <w:pPr>
              <w:ind w:left="-108"/>
              <w:jc w:val="center"/>
              <w:rPr>
                <w:sz w:val="20"/>
                <w:szCs w:val="20"/>
              </w:rPr>
            </w:pPr>
            <w:r w:rsidRPr="004A0777">
              <w:rPr>
                <w:b/>
                <w:i/>
                <w:sz w:val="20"/>
                <w:szCs w:val="20"/>
              </w:rPr>
              <w:t>Средства охранной сигнализации</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ППКОП «С2000-4»</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1</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3</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6</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r w:rsidR="004A0777" w:rsidRPr="004A0777" w:rsidTr="004A0777">
        <w:trPr>
          <w:trHeight w:val="222"/>
        </w:trPr>
        <w:tc>
          <w:tcPr>
            <w:tcW w:w="2694" w:type="dxa"/>
            <w:vMerge/>
            <w:vAlign w:val="center"/>
          </w:tcPr>
          <w:p w:rsidR="004A0777" w:rsidRPr="004A0777" w:rsidRDefault="004A0777" w:rsidP="00A75676">
            <w:pPr>
              <w:ind w:firstLine="34"/>
              <w:rPr>
                <w:b/>
                <w:sz w:val="20"/>
                <w:szCs w:val="20"/>
              </w:rPr>
            </w:pPr>
          </w:p>
        </w:tc>
        <w:tc>
          <w:tcPr>
            <w:tcW w:w="5670" w:type="dxa"/>
            <w:vAlign w:val="center"/>
          </w:tcPr>
          <w:p w:rsidR="004A0777" w:rsidRPr="004A0777" w:rsidRDefault="004A0777" w:rsidP="00A75676">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4A0777" w:rsidRPr="004A0777" w:rsidRDefault="004A0777" w:rsidP="00A75676">
            <w:pPr>
              <w:jc w:val="center"/>
              <w:rPr>
                <w:sz w:val="20"/>
                <w:szCs w:val="20"/>
              </w:rPr>
            </w:pPr>
            <w:r w:rsidRPr="004A0777">
              <w:rPr>
                <w:sz w:val="20"/>
                <w:szCs w:val="20"/>
              </w:rPr>
              <w:t>шт.</w:t>
            </w:r>
          </w:p>
        </w:tc>
        <w:tc>
          <w:tcPr>
            <w:tcW w:w="992" w:type="dxa"/>
            <w:vAlign w:val="center"/>
          </w:tcPr>
          <w:p w:rsidR="004A0777" w:rsidRPr="004A0777" w:rsidRDefault="004A0777" w:rsidP="00A75676">
            <w:pPr>
              <w:jc w:val="center"/>
              <w:rPr>
                <w:sz w:val="20"/>
                <w:szCs w:val="20"/>
              </w:rPr>
            </w:pPr>
            <w:r w:rsidRPr="004A0777">
              <w:rPr>
                <w:sz w:val="20"/>
                <w:szCs w:val="20"/>
              </w:rPr>
              <w:t>2</w:t>
            </w:r>
          </w:p>
        </w:tc>
      </w:tr>
    </w:tbl>
    <w:p w:rsidR="00FD28A2" w:rsidRDefault="00FD28A2" w:rsidP="00FD28A2">
      <w:pPr>
        <w:pStyle w:val="af7"/>
        <w:tabs>
          <w:tab w:val="left" w:pos="567"/>
        </w:tabs>
        <w:ind w:left="0"/>
        <w:jc w:val="both"/>
        <w:rPr>
          <w:b/>
          <w:sz w:val="20"/>
          <w:szCs w:val="20"/>
        </w:rPr>
      </w:pPr>
    </w:p>
    <w:p w:rsidR="00FD28A2" w:rsidRPr="00A16087" w:rsidRDefault="00FD28A2" w:rsidP="004352F4">
      <w:pPr>
        <w:pStyle w:val="af7"/>
        <w:numPr>
          <w:ilvl w:val="2"/>
          <w:numId w:val="19"/>
        </w:numPr>
        <w:tabs>
          <w:tab w:val="left" w:pos="567"/>
        </w:tabs>
        <w:jc w:val="both"/>
        <w:rPr>
          <w:b/>
          <w:sz w:val="20"/>
          <w:szCs w:val="20"/>
        </w:rPr>
      </w:pPr>
      <w:r w:rsidRPr="00A16087">
        <w:rPr>
          <w:b/>
          <w:sz w:val="20"/>
          <w:szCs w:val="20"/>
        </w:rPr>
        <w:t>БПК ФГБОУ ВО «БрГУ»:</w:t>
      </w:r>
    </w:p>
    <w:p w:rsidR="00FD28A2" w:rsidRDefault="00FD28A2" w:rsidP="00FD28A2">
      <w:pPr>
        <w:pStyle w:val="af7"/>
        <w:tabs>
          <w:tab w:val="left" w:pos="567"/>
        </w:tabs>
        <w:ind w:left="0"/>
        <w:jc w:val="both"/>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685"/>
        <w:gridCol w:w="1843"/>
        <w:gridCol w:w="992"/>
        <w:gridCol w:w="992"/>
      </w:tblGrid>
      <w:tr w:rsidR="00EA46A2" w:rsidRPr="00EB5C95" w:rsidTr="00EA46A2">
        <w:trPr>
          <w:tblHeader/>
        </w:trPr>
        <w:tc>
          <w:tcPr>
            <w:tcW w:w="2694" w:type="dxa"/>
            <w:shd w:val="clear" w:color="auto" w:fill="D9D9D9" w:themeFill="background1" w:themeFillShade="D9"/>
            <w:vAlign w:val="center"/>
          </w:tcPr>
          <w:p w:rsidR="00EA46A2" w:rsidRPr="00EB5C95" w:rsidRDefault="00EA46A2" w:rsidP="00EA46A2">
            <w:pPr>
              <w:jc w:val="center"/>
              <w:rPr>
                <w:b/>
                <w:sz w:val="20"/>
                <w:szCs w:val="20"/>
              </w:rPr>
            </w:pPr>
            <w:r w:rsidRPr="00EB5C95">
              <w:rPr>
                <w:b/>
                <w:sz w:val="20"/>
                <w:szCs w:val="20"/>
              </w:rPr>
              <w:t>Наименование объекта</w:t>
            </w:r>
          </w:p>
        </w:tc>
        <w:tc>
          <w:tcPr>
            <w:tcW w:w="3685" w:type="dxa"/>
            <w:shd w:val="clear" w:color="auto" w:fill="D9D9D9" w:themeFill="background1" w:themeFillShade="D9"/>
            <w:vAlign w:val="center"/>
          </w:tcPr>
          <w:p w:rsidR="00EA46A2" w:rsidRPr="00EB5C95" w:rsidRDefault="00EA46A2" w:rsidP="00EA46A2">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vAlign w:val="center"/>
          </w:tcPr>
          <w:p w:rsidR="00EA46A2" w:rsidRPr="00EB5C95" w:rsidRDefault="00EA46A2" w:rsidP="00EA46A2">
            <w:pPr>
              <w:jc w:val="center"/>
              <w:rPr>
                <w:b/>
                <w:sz w:val="20"/>
                <w:szCs w:val="20"/>
              </w:rPr>
            </w:pPr>
            <w:r w:rsidRPr="00EB5C95">
              <w:rPr>
                <w:b/>
                <w:sz w:val="20"/>
                <w:szCs w:val="20"/>
              </w:rPr>
              <w:t>Тип, марка</w:t>
            </w:r>
          </w:p>
        </w:tc>
        <w:tc>
          <w:tcPr>
            <w:tcW w:w="992" w:type="dxa"/>
            <w:shd w:val="clear" w:color="auto" w:fill="D9D9D9" w:themeFill="background1" w:themeFillShade="D9"/>
            <w:vAlign w:val="center"/>
          </w:tcPr>
          <w:p w:rsidR="00EA46A2" w:rsidRPr="00EB5C95" w:rsidRDefault="00EA46A2" w:rsidP="00EA46A2">
            <w:pPr>
              <w:jc w:val="center"/>
              <w:rPr>
                <w:b/>
                <w:sz w:val="20"/>
                <w:szCs w:val="20"/>
              </w:rPr>
            </w:pPr>
            <w:r w:rsidRPr="00EB5C95">
              <w:rPr>
                <w:b/>
                <w:sz w:val="20"/>
                <w:szCs w:val="20"/>
              </w:rPr>
              <w:t>Ед.</w:t>
            </w:r>
          </w:p>
          <w:p w:rsidR="00EA46A2" w:rsidRPr="00EB5C95" w:rsidRDefault="00EA46A2" w:rsidP="00EA46A2">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vAlign w:val="center"/>
          </w:tcPr>
          <w:p w:rsidR="00EA46A2" w:rsidRPr="00EB5C95" w:rsidRDefault="00EA46A2" w:rsidP="00EA46A2">
            <w:pPr>
              <w:jc w:val="center"/>
              <w:rPr>
                <w:b/>
                <w:sz w:val="20"/>
                <w:szCs w:val="20"/>
              </w:rPr>
            </w:pPr>
            <w:r w:rsidRPr="00EB5C95">
              <w:rPr>
                <w:b/>
                <w:sz w:val="20"/>
                <w:szCs w:val="20"/>
              </w:rPr>
              <w:t>Кол-во</w:t>
            </w:r>
          </w:p>
        </w:tc>
      </w:tr>
      <w:tr w:rsidR="00EA46A2" w:rsidRPr="00EB5C95" w:rsidTr="001F2388">
        <w:tc>
          <w:tcPr>
            <w:tcW w:w="2694" w:type="dxa"/>
            <w:vMerge w:val="restart"/>
          </w:tcPr>
          <w:p w:rsidR="00EA46A2" w:rsidRDefault="00EA46A2" w:rsidP="001F2388">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EA46A2" w:rsidRDefault="00EA46A2" w:rsidP="001F2388">
            <w:pPr>
              <w:rPr>
                <w:sz w:val="20"/>
                <w:szCs w:val="20"/>
              </w:rPr>
            </w:pPr>
            <w:proofErr w:type="gramStart"/>
            <w:r>
              <w:rPr>
                <w:sz w:val="20"/>
                <w:szCs w:val="20"/>
              </w:rPr>
              <w:t xml:space="preserve">665703, Иркутская область, г. Братск, ул. Байкальская, д. 25, стр. 1 </w:t>
            </w:r>
            <w:proofErr w:type="gramEnd"/>
          </w:p>
          <w:p w:rsidR="00EA46A2" w:rsidRPr="00EB5C95" w:rsidRDefault="00EA46A2" w:rsidP="001F2388">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3685" w:type="dxa"/>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Pr>
          <w:p w:rsidR="00EA46A2" w:rsidRPr="00EB5C95" w:rsidRDefault="00EA46A2" w:rsidP="001F2388">
            <w:pPr>
              <w:rPr>
                <w:sz w:val="20"/>
                <w:szCs w:val="20"/>
              </w:rPr>
            </w:pPr>
            <w:r w:rsidRPr="00EB5C95">
              <w:rPr>
                <w:sz w:val="20"/>
                <w:szCs w:val="20"/>
              </w:rPr>
              <w:t>ИПД-3.1</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80</w:t>
            </w:r>
          </w:p>
        </w:tc>
      </w:tr>
      <w:tr w:rsidR="00EA46A2" w:rsidRPr="00EB5C95" w:rsidTr="001F2388">
        <w:tc>
          <w:tcPr>
            <w:tcW w:w="2694" w:type="dxa"/>
            <w:vMerge/>
          </w:tcPr>
          <w:p w:rsidR="00EA46A2" w:rsidRPr="00EB5C95" w:rsidRDefault="00EA46A2" w:rsidP="001F2388">
            <w:pPr>
              <w:rPr>
                <w:sz w:val="20"/>
                <w:szCs w:val="20"/>
              </w:rPr>
            </w:pPr>
          </w:p>
        </w:tc>
        <w:tc>
          <w:tcPr>
            <w:tcW w:w="3685" w:type="dxa"/>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Pr>
          <w:p w:rsidR="00EA46A2" w:rsidRPr="00EB5C95" w:rsidRDefault="00EA46A2" w:rsidP="001F2388">
            <w:pPr>
              <w:rPr>
                <w:sz w:val="20"/>
                <w:szCs w:val="20"/>
              </w:rPr>
            </w:pPr>
            <w:r w:rsidRPr="00EB5C95">
              <w:rPr>
                <w:sz w:val="20"/>
                <w:szCs w:val="20"/>
              </w:rPr>
              <w:t>ИПР-3СУ</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6</w:t>
            </w:r>
          </w:p>
        </w:tc>
      </w:tr>
      <w:tr w:rsidR="00EA46A2" w:rsidRPr="00EB5C95" w:rsidTr="001F2388">
        <w:tc>
          <w:tcPr>
            <w:tcW w:w="2694" w:type="dxa"/>
            <w:vMerge/>
          </w:tcPr>
          <w:p w:rsidR="00EA46A2" w:rsidRPr="00EB5C95" w:rsidRDefault="00EA46A2" w:rsidP="001F2388">
            <w:pPr>
              <w:rPr>
                <w:sz w:val="20"/>
                <w:szCs w:val="20"/>
              </w:rPr>
            </w:pPr>
          </w:p>
        </w:tc>
        <w:tc>
          <w:tcPr>
            <w:tcW w:w="3685" w:type="dxa"/>
          </w:tcPr>
          <w:p w:rsidR="00EA46A2" w:rsidRPr="00EB5C95" w:rsidRDefault="00EA46A2" w:rsidP="001F2388">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A46A2" w:rsidRPr="00EB5C95" w:rsidRDefault="00EA46A2" w:rsidP="001F2388">
            <w:pPr>
              <w:rPr>
                <w:sz w:val="20"/>
                <w:szCs w:val="20"/>
              </w:rPr>
            </w:pPr>
            <w:r w:rsidRPr="00EB5C95">
              <w:rPr>
                <w:sz w:val="20"/>
                <w:szCs w:val="20"/>
              </w:rPr>
              <w:t>«Молния-12В»</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10</w:t>
            </w:r>
          </w:p>
        </w:tc>
      </w:tr>
      <w:tr w:rsidR="00EA46A2" w:rsidRPr="00EB5C95" w:rsidTr="001F2388">
        <w:tc>
          <w:tcPr>
            <w:tcW w:w="2694" w:type="dxa"/>
            <w:vMerge/>
          </w:tcPr>
          <w:p w:rsidR="00EA46A2" w:rsidRPr="00EB5C95" w:rsidRDefault="00EA46A2" w:rsidP="001F2388">
            <w:pPr>
              <w:rPr>
                <w:sz w:val="20"/>
                <w:szCs w:val="20"/>
              </w:rPr>
            </w:pPr>
          </w:p>
        </w:tc>
        <w:tc>
          <w:tcPr>
            <w:tcW w:w="3685" w:type="dxa"/>
          </w:tcPr>
          <w:p w:rsidR="00EA46A2" w:rsidRPr="00EB5C95" w:rsidRDefault="00EA46A2" w:rsidP="001F2388">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EA46A2" w:rsidRPr="00EB5C95" w:rsidRDefault="00EA46A2" w:rsidP="001F2388">
            <w:pPr>
              <w:rPr>
                <w:sz w:val="20"/>
                <w:szCs w:val="20"/>
              </w:rPr>
            </w:pPr>
            <w:r w:rsidRPr="00EB5C95">
              <w:rPr>
                <w:sz w:val="20"/>
                <w:szCs w:val="20"/>
              </w:rPr>
              <w:t xml:space="preserve">«Маяк -12 КП», </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5</w:t>
            </w:r>
          </w:p>
        </w:tc>
      </w:tr>
      <w:tr w:rsidR="00EA46A2" w:rsidRPr="00EB5C95" w:rsidTr="001F2388">
        <w:tc>
          <w:tcPr>
            <w:tcW w:w="2694" w:type="dxa"/>
            <w:vMerge/>
          </w:tcPr>
          <w:p w:rsidR="00EA46A2" w:rsidRPr="00EB5C95" w:rsidRDefault="00EA46A2" w:rsidP="001F2388">
            <w:pPr>
              <w:rPr>
                <w:sz w:val="20"/>
                <w:szCs w:val="20"/>
              </w:rPr>
            </w:pPr>
          </w:p>
        </w:tc>
        <w:tc>
          <w:tcPr>
            <w:tcW w:w="3685" w:type="dxa"/>
          </w:tcPr>
          <w:p w:rsidR="00EA46A2" w:rsidRPr="00EB5C95" w:rsidRDefault="00EA46A2" w:rsidP="001F2388">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Pr>
          <w:p w:rsidR="00EA46A2" w:rsidRPr="00EB5C95" w:rsidRDefault="00EA46A2" w:rsidP="001F2388">
            <w:pPr>
              <w:rPr>
                <w:sz w:val="20"/>
                <w:szCs w:val="20"/>
              </w:rPr>
            </w:pPr>
            <w:r w:rsidRPr="00EB5C95">
              <w:rPr>
                <w:sz w:val="20"/>
                <w:szCs w:val="20"/>
              </w:rPr>
              <w:t>ППКОП «Гранит-24 с АКБ»</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2</w:t>
            </w:r>
          </w:p>
        </w:tc>
      </w:tr>
      <w:tr w:rsidR="00EA46A2" w:rsidRPr="00EB5C95" w:rsidTr="001F2388">
        <w:tc>
          <w:tcPr>
            <w:tcW w:w="2694" w:type="dxa"/>
            <w:vMerge/>
          </w:tcPr>
          <w:p w:rsidR="00EA46A2" w:rsidRPr="00EB5C95" w:rsidRDefault="00EA46A2" w:rsidP="001F2388">
            <w:pPr>
              <w:rPr>
                <w:sz w:val="20"/>
                <w:szCs w:val="20"/>
              </w:rPr>
            </w:pPr>
          </w:p>
        </w:tc>
        <w:tc>
          <w:tcPr>
            <w:tcW w:w="3685" w:type="dxa"/>
          </w:tcPr>
          <w:p w:rsidR="00EA46A2" w:rsidRPr="00EB5C95" w:rsidRDefault="00EA46A2" w:rsidP="001F2388">
            <w:pPr>
              <w:rPr>
                <w:sz w:val="20"/>
                <w:szCs w:val="20"/>
              </w:rPr>
            </w:pPr>
            <w:r w:rsidRPr="00EB5C95">
              <w:rPr>
                <w:sz w:val="20"/>
                <w:szCs w:val="20"/>
              </w:rPr>
              <w:t>Устройство уплотнения</w:t>
            </w:r>
          </w:p>
        </w:tc>
        <w:tc>
          <w:tcPr>
            <w:tcW w:w="1843" w:type="dxa"/>
          </w:tcPr>
          <w:p w:rsidR="00EA46A2" w:rsidRPr="00EB5C95" w:rsidRDefault="00EA46A2" w:rsidP="001F2388">
            <w:pPr>
              <w:rPr>
                <w:sz w:val="20"/>
                <w:szCs w:val="20"/>
              </w:rPr>
            </w:pPr>
            <w:r w:rsidRPr="00EB5C95">
              <w:rPr>
                <w:sz w:val="20"/>
                <w:szCs w:val="20"/>
              </w:rPr>
              <w:t>«Атлас-6»</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1</w:t>
            </w:r>
          </w:p>
        </w:tc>
      </w:tr>
      <w:tr w:rsidR="00EA46A2" w:rsidRPr="00EB5C95" w:rsidTr="001F2388">
        <w:tc>
          <w:tcPr>
            <w:tcW w:w="2694" w:type="dxa"/>
            <w:vMerge/>
            <w:tcBorders>
              <w:bottom w:val="single" w:sz="4" w:space="0" w:color="auto"/>
            </w:tcBorders>
          </w:tcPr>
          <w:p w:rsidR="00EA46A2" w:rsidRPr="00EB5C95" w:rsidRDefault="00EA46A2" w:rsidP="001F2388">
            <w:pPr>
              <w:rPr>
                <w:sz w:val="20"/>
                <w:szCs w:val="20"/>
              </w:rPr>
            </w:pPr>
          </w:p>
        </w:tc>
        <w:tc>
          <w:tcPr>
            <w:tcW w:w="3685" w:type="dxa"/>
            <w:tcBorders>
              <w:bottom w:val="single" w:sz="4" w:space="0" w:color="auto"/>
            </w:tcBorders>
          </w:tcPr>
          <w:p w:rsidR="00EA46A2" w:rsidRPr="00EB5C95" w:rsidRDefault="00EA46A2" w:rsidP="001F2388">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EA46A2" w:rsidRPr="00EB5C95" w:rsidRDefault="00EA46A2" w:rsidP="001F2388">
            <w:pPr>
              <w:rPr>
                <w:sz w:val="20"/>
                <w:szCs w:val="20"/>
              </w:rPr>
            </w:pPr>
            <w:r w:rsidRPr="00EB5C95">
              <w:rPr>
                <w:sz w:val="20"/>
                <w:szCs w:val="20"/>
              </w:rPr>
              <w:t>ШЛ</w:t>
            </w:r>
          </w:p>
        </w:tc>
        <w:tc>
          <w:tcPr>
            <w:tcW w:w="992" w:type="dxa"/>
            <w:tcBorders>
              <w:bottom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bottom w:val="single" w:sz="4" w:space="0" w:color="auto"/>
            </w:tcBorders>
          </w:tcPr>
          <w:p w:rsidR="00EA46A2" w:rsidRPr="00EB5C95" w:rsidRDefault="00EA46A2" w:rsidP="001F2388">
            <w:pPr>
              <w:jc w:val="center"/>
              <w:rPr>
                <w:sz w:val="20"/>
                <w:szCs w:val="20"/>
              </w:rPr>
            </w:pPr>
            <w:r w:rsidRPr="00EB5C95">
              <w:rPr>
                <w:sz w:val="20"/>
                <w:szCs w:val="20"/>
              </w:rPr>
              <w:t>48</w:t>
            </w:r>
          </w:p>
        </w:tc>
      </w:tr>
      <w:tr w:rsidR="00EA46A2" w:rsidRPr="00EB5C95" w:rsidTr="001F2388">
        <w:tc>
          <w:tcPr>
            <w:tcW w:w="2694" w:type="dxa"/>
            <w:vMerge w:val="restart"/>
            <w:tcBorders>
              <w:top w:val="single" w:sz="4" w:space="0" w:color="auto"/>
              <w:left w:val="single" w:sz="4" w:space="0" w:color="auto"/>
              <w:bottom w:val="single" w:sz="4" w:space="0" w:color="auto"/>
              <w:right w:val="single" w:sz="4" w:space="0" w:color="auto"/>
            </w:tcBorders>
          </w:tcPr>
          <w:p w:rsidR="00EA46A2" w:rsidRDefault="00EA46A2" w:rsidP="001F2388">
            <w:pPr>
              <w:rPr>
                <w:sz w:val="20"/>
                <w:szCs w:val="20"/>
              </w:rPr>
            </w:pPr>
            <w:r w:rsidRPr="00EB5C95">
              <w:rPr>
                <w:sz w:val="20"/>
                <w:szCs w:val="20"/>
              </w:rPr>
              <w:t>Библиотека</w:t>
            </w:r>
          </w:p>
          <w:p w:rsidR="00EA46A2" w:rsidRDefault="00EA46A2" w:rsidP="001F2388">
            <w:pPr>
              <w:rPr>
                <w:sz w:val="20"/>
                <w:szCs w:val="20"/>
              </w:rPr>
            </w:pPr>
            <w:proofErr w:type="gramStart"/>
            <w:r>
              <w:rPr>
                <w:sz w:val="20"/>
                <w:szCs w:val="20"/>
              </w:rPr>
              <w:t>665703, Иркутская область, г. Братск, ул. Байкальская, д. 25, стр. 3</w:t>
            </w:r>
            <w:proofErr w:type="gramEnd"/>
          </w:p>
          <w:p w:rsidR="00EA46A2" w:rsidRPr="00EB5C95" w:rsidRDefault="00EA46A2" w:rsidP="001F2388">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22</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2</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3</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5</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1</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1</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24</w:t>
            </w:r>
          </w:p>
        </w:tc>
      </w:tr>
      <w:tr w:rsidR="00EA46A2" w:rsidRPr="00EB5C95" w:rsidTr="001F2388">
        <w:tc>
          <w:tcPr>
            <w:tcW w:w="2694" w:type="dxa"/>
            <w:vMerge/>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EA46A2" w:rsidRPr="00EB5C95" w:rsidRDefault="00EA46A2" w:rsidP="001F2388">
            <w:pPr>
              <w:jc w:val="center"/>
              <w:rPr>
                <w:sz w:val="20"/>
                <w:szCs w:val="20"/>
              </w:rPr>
            </w:pPr>
            <w:r w:rsidRPr="00EB5C95">
              <w:rPr>
                <w:sz w:val="20"/>
                <w:szCs w:val="20"/>
              </w:rPr>
              <w:t>20</w:t>
            </w:r>
          </w:p>
        </w:tc>
      </w:tr>
      <w:tr w:rsidR="00EA46A2" w:rsidRPr="00EB5C95" w:rsidTr="001F2388">
        <w:tc>
          <w:tcPr>
            <w:tcW w:w="2694" w:type="dxa"/>
            <w:vMerge w:val="restart"/>
            <w:tcBorders>
              <w:top w:val="single" w:sz="4" w:space="0" w:color="auto"/>
            </w:tcBorders>
          </w:tcPr>
          <w:p w:rsidR="00EA46A2" w:rsidRDefault="00EA46A2" w:rsidP="001F2388">
            <w:pPr>
              <w:rPr>
                <w:sz w:val="20"/>
                <w:szCs w:val="20"/>
              </w:rPr>
            </w:pPr>
            <w:r w:rsidRPr="00EB5C95">
              <w:rPr>
                <w:sz w:val="20"/>
                <w:szCs w:val="20"/>
              </w:rPr>
              <w:t xml:space="preserve">Теплица </w:t>
            </w:r>
          </w:p>
          <w:p w:rsidR="00EA46A2" w:rsidRDefault="00EA46A2" w:rsidP="001F2388">
            <w:pPr>
              <w:rPr>
                <w:sz w:val="20"/>
                <w:szCs w:val="20"/>
              </w:rPr>
            </w:pPr>
            <w:proofErr w:type="gramStart"/>
            <w:r>
              <w:rPr>
                <w:sz w:val="20"/>
                <w:szCs w:val="20"/>
              </w:rPr>
              <w:t>665703, Иркутская область, г. Братск, ул. Байкальская, д. 25, стр. 2</w:t>
            </w:r>
            <w:proofErr w:type="gramEnd"/>
          </w:p>
          <w:p w:rsidR="00EA46A2" w:rsidRPr="00EB5C95" w:rsidRDefault="00EA46A2" w:rsidP="001F2388">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3685" w:type="dxa"/>
            <w:tcBorders>
              <w:top w:val="single" w:sz="4" w:space="0" w:color="auto"/>
            </w:tcBorders>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w:t>
            </w:r>
            <w:r w:rsidRPr="00EB5C95">
              <w:rPr>
                <w:sz w:val="20"/>
                <w:szCs w:val="20"/>
              </w:rPr>
              <w:t>о</w:t>
            </w:r>
            <w:r w:rsidRPr="00EB5C95">
              <w:rPr>
                <w:sz w:val="20"/>
                <w:szCs w:val="20"/>
              </w:rPr>
              <w:t>чечный</w:t>
            </w:r>
          </w:p>
        </w:tc>
        <w:tc>
          <w:tcPr>
            <w:tcW w:w="1843" w:type="dxa"/>
            <w:tcBorders>
              <w:top w:val="single" w:sz="4" w:space="0" w:color="auto"/>
            </w:tcBorders>
          </w:tcPr>
          <w:p w:rsidR="00EA46A2" w:rsidRPr="00EB5C95" w:rsidRDefault="00EA46A2" w:rsidP="001F2388">
            <w:pPr>
              <w:rPr>
                <w:sz w:val="20"/>
                <w:szCs w:val="20"/>
              </w:rPr>
            </w:pPr>
            <w:r w:rsidRPr="00EB5C95">
              <w:rPr>
                <w:sz w:val="20"/>
                <w:szCs w:val="20"/>
              </w:rPr>
              <w:t>ИП 212-83СМ</w:t>
            </w:r>
          </w:p>
        </w:tc>
        <w:tc>
          <w:tcPr>
            <w:tcW w:w="992" w:type="dxa"/>
            <w:tcBorders>
              <w:top w:val="single" w:sz="4" w:space="0" w:color="auto"/>
            </w:tcBorders>
          </w:tcPr>
          <w:p w:rsidR="00EA46A2" w:rsidRPr="00EB5C95" w:rsidRDefault="00EA46A2" w:rsidP="001F2388">
            <w:pPr>
              <w:jc w:val="center"/>
              <w:rPr>
                <w:sz w:val="20"/>
                <w:szCs w:val="20"/>
              </w:rPr>
            </w:pPr>
            <w:r w:rsidRPr="00EB5C95">
              <w:rPr>
                <w:sz w:val="20"/>
                <w:szCs w:val="20"/>
              </w:rPr>
              <w:t>шт.</w:t>
            </w:r>
          </w:p>
        </w:tc>
        <w:tc>
          <w:tcPr>
            <w:tcW w:w="992" w:type="dxa"/>
            <w:tcBorders>
              <w:top w:val="single" w:sz="4" w:space="0" w:color="auto"/>
            </w:tcBorders>
          </w:tcPr>
          <w:p w:rsidR="00EA46A2" w:rsidRPr="00EB5C95" w:rsidRDefault="00EA46A2" w:rsidP="001F2388">
            <w:pPr>
              <w:jc w:val="center"/>
              <w:rPr>
                <w:sz w:val="20"/>
                <w:szCs w:val="20"/>
              </w:rPr>
            </w:pPr>
            <w:r w:rsidRPr="00EB5C95">
              <w:rPr>
                <w:sz w:val="20"/>
                <w:szCs w:val="20"/>
              </w:rPr>
              <w:t>12</w:t>
            </w:r>
          </w:p>
        </w:tc>
      </w:tr>
      <w:tr w:rsidR="00EA46A2" w:rsidRPr="00EB5C95" w:rsidTr="001F2388">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Pr>
          <w:p w:rsidR="00EA46A2" w:rsidRPr="00EB5C95" w:rsidRDefault="00EA46A2" w:rsidP="001F2388">
            <w:pPr>
              <w:rPr>
                <w:sz w:val="20"/>
                <w:szCs w:val="20"/>
              </w:rPr>
            </w:pPr>
            <w:r w:rsidRPr="00EB5C95">
              <w:rPr>
                <w:sz w:val="20"/>
                <w:szCs w:val="20"/>
              </w:rPr>
              <w:t>ИПР-3СУ</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2</w:t>
            </w:r>
          </w:p>
        </w:tc>
      </w:tr>
      <w:tr w:rsidR="00EA46A2" w:rsidRPr="00EB5C95" w:rsidTr="001F2388">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A46A2" w:rsidRPr="00EB5C95" w:rsidRDefault="00EA46A2" w:rsidP="001F2388">
            <w:pPr>
              <w:rPr>
                <w:sz w:val="20"/>
                <w:szCs w:val="20"/>
              </w:rPr>
            </w:pPr>
            <w:r w:rsidRPr="00EB5C95">
              <w:rPr>
                <w:sz w:val="20"/>
                <w:szCs w:val="20"/>
              </w:rPr>
              <w:t xml:space="preserve">НБО СТ-12 </w:t>
            </w:r>
          </w:p>
          <w:p w:rsidR="00EA46A2" w:rsidRPr="00EB5C95" w:rsidRDefault="00EA46A2" w:rsidP="001F2388">
            <w:pPr>
              <w:rPr>
                <w:sz w:val="20"/>
                <w:szCs w:val="20"/>
              </w:rPr>
            </w:pP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1</w:t>
            </w:r>
          </w:p>
        </w:tc>
      </w:tr>
      <w:tr w:rsidR="00EA46A2" w:rsidRPr="00EB5C95" w:rsidTr="001F2388">
        <w:trPr>
          <w:trHeight w:val="525"/>
        </w:trPr>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A46A2" w:rsidRPr="00EB5C95" w:rsidRDefault="00EA46A2" w:rsidP="001F2388">
            <w:pPr>
              <w:rPr>
                <w:sz w:val="20"/>
                <w:szCs w:val="20"/>
              </w:rPr>
            </w:pPr>
            <w:r w:rsidRPr="00EB5C95">
              <w:rPr>
                <w:sz w:val="20"/>
                <w:szCs w:val="20"/>
              </w:rPr>
              <w:t xml:space="preserve">«Молния-12 </w:t>
            </w:r>
          </w:p>
        </w:tc>
        <w:tc>
          <w:tcPr>
            <w:tcW w:w="992" w:type="dxa"/>
          </w:tcPr>
          <w:p w:rsidR="00EA46A2" w:rsidRPr="00EB5C95" w:rsidRDefault="00EA46A2" w:rsidP="001F2388">
            <w:pPr>
              <w:jc w:val="center"/>
              <w:rPr>
                <w:sz w:val="20"/>
                <w:szCs w:val="20"/>
              </w:rPr>
            </w:pPr>
            <w:r w:rsidRPr="00EB5C95">
              <w:rPr>
                <w:sz w:val="20"/>
                <w:szCs w:val="20"/>
              </w:rPr>
              <w:t>шт.</w:t>
            </w:r>
          </w:p>
          <w:p w:rsidR="00EA46A2" w:rsidRPr="00EB5C95" w:rsidRDefault="00EA46A2" w:rsidP="001F2388">
            <w:pPr>
              <w:jc w:val="center"/>
              <w:rPr>
                <w:sz w:val="20"/>
                <w:szCs w:val="20"/>
              </w:rPr>
            </w:pPr>
          </w:p>
        </w:tc>
        <w:tc>
          <w:tcPr>
            <w:tcW w:w="992" w:type="dxa"/>
          </w:tcPr>
          <w:p w:rsidR="00EA46A2" w:rsidRPr="00EB5C95" w:rsidRDefault="00EA46A2" w:rsidP="001F2388">
            <w:pPr>
              <w:jc w:val="center"/>
              <w:rPr>
                <w:sz w:val="20"/>
                <w:szCs w:val="20"/>
              </w:rPr>
            </w:pPr>
            <w:r w:rsidRPr="00EB5C95">
              <w:rPr>
                <w:sz w:val="20"/>
                <w:szCs w:val="20"/>
              </w:rPr>
              <w:t>4</w:t>
            </w:r>
          </w:p>
          <w:p w:rsidR="00EA46A2" w:rsidRPr="00EB5C95" w:rsidRDefault="00EA46A2" w:rsidP="001F2388">
            <w:pPr>
              <w:jc w:val="center"/>
              <w:rPr>
                <w:sz w:val="20"/>
                <w:szCs w:val="20"/>
              </w:rPr>
            </w:pPr>
          </w:p>
        </w:tc>
      </w:tr>
      <w:tr w:rsidR="00EA46A2" w:rsidRPr="00EB5C95" w:rsidTr="001F2388">
        <w:trPr>
          <w:trHeight w:val="663"/>
        </w:trPr>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EA46A2" w:rsidRPr="00EB5C95" w:rsidRDefault="00EA46A2" w:rsidP="001F2388">
            <w:pPr>
              <w:rPr>
                <w:sz w:val="20"/>
                <w:szCs w:val="20"/>
              </w:rPr>
            </w:pPr>
            <w:r w:rsidRPr="00EB5C95">
              <w:rPr>
                <w:sz w:val="20"/>
                <w:szCs w:val="20"/>
              </w:rPr>
              <w:t>«Маяк -12 КП»,</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2</w:t>
            </w:r>
          </w:p>
        </w:tc>
      </w:tr>
      <w:tr w:rsidR="00EA46A2" w:rsidRPr="00EB5C95" w:rsidTr="001F2388">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Pr>
          <w:p w:rsidR="00EA46A2" w:rsidRPr="00EB5C95" w:rsidRDefault="00EA46A2" w:rsidP="001F2388">
            <w:pPr>
              <w:rPr>
                <w:sz w:val="20"/>
                <w:szCs w:val="20"/>
              </w:rPr>
            </w:pPr>
            <w:r w:rsidRPr="00EB5C95">
              <w:rPr>
                <w:sz w:val="20"/>
                <w:szCs w:val="20"/>
              </w:rPr>
              <w:t xml:space="preserve">ППК «Грант-Магистр – 16»  </w:t>
            </w:r>
          </w:p>
        </w:tc>
        <w:tc>
          <w:tcPr>
            <w:tcW w:w="992" w:type="dxa"/>
          </w:tcPr>
          <w:p w:rsidR="00EA46A2" w:rsidRPr="00EB5C95" w:rsidRDefault="00EA46A2" w:rsidP="001F2388">
            <w:pPr>
              <w:jc w:val="center"/>
              <w:rPr>
                <w:sz w:val="20"/>
                <w:szCs w:val="20"/>
              </w:rPr>
            </w:pPr>
            <w:r w:rsidRPr="00EB5C95">
              <w:rPr>
                <w:sz w:val="20"/>
                <w:szCs w:val="20"/>
              </w:rPr>
              <w:t>шт.</w:t>
            </w:r>
          </w:p>
        </w:tc>
        <w:tc>
          <w:tcPr>
            <w:tcW w:w="992" w:type="dxa"/>
          </w:tcPr>
          <w:p w:rsidR="00EA46A2" w:rsidRPr="00EB5C95" w:rsidRDefault="00EA46A2" w:rsidP="001F2388">
            <w:pPr>
              <w:jc w:val="center"/>
              <w:rPr>
                <w:sz w:val="20"/>
                <w:szCs w:val="20"/>
              </w:rPr>
            </w:pPr>
            <w:r w:rsidRPr="00EB5C95">
              <w:rPr>
                <w:sz w:val="20"/>
                <w:szCs w:val="20"/>
              </w:rPr>
              <w:t>1</w:t>
            </w:r>
          </w:p>
        </w:tc>
      </w:tr>
      <w:tr w:rsidR="00EA46A2" w:rsidRPr="00EB5C95" w:rsidTr="001F2388">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r w:rsidRPr="00EB5C95">
              <w:rPr>
                <w:sz w:val="20"/>
                <w:szCs w:val="20"/>
              </w:rPr>
              <w:t>Проверка возможности сдачи шлейфа</w:t>
            </w:r>
          </w:p>
        </w:tc>
        <w:tc>
          <w:tcPr>
            <w:tcW w:w="1843" w:type="dxa"/>
          </w:tcPr>
          <w:p w:rsidR="00EA46A2" w:rsidRPr="00EB5C95" w:rsidRDefault="00EA46A2" w:rsidP="001F2388">
            <w:pPr>
              <w:rPr>
                <w:sz w:val="20"/>
                <w:szCs w:val="20"/>
              </w:rPr>
            </w:pPr>
            <w:r w:rsidRPr="00EB5C95">
              <w:rPr>
                <w:sz w:val="20"/>
                <w:szCs w:val="20"/>
              </w:rPr>
              <w:t>ШЛ</w:t>
            </w:r>
          </w:p>
        </w:tc>
        <w:tc>
          <w:tcPr>
            <w:tcW w:w="992" w:type="dxa"/>
          </w:tcPr>
          <w:p w:rsidR="00EA46A2" w:rsidRPr="00EB5C95" w:rsidRDefault="00EA46A2" w:rsidP="001F2388">
            <w:pPr>
              <w:jc w:val="center"/>
              <w:rPr>
                <w:sz w:val="20"/>
                <w:szCs w:val="20"/>
              </w:rPr>
            </w:pPr>
            <w:proofErr w:type="spellStart"/>
            <w:proofErr w:type="gramStart"/>
            <w:r w:rsidRPr="00EB5C95">
              <w:rPr>
                <w:sz w:val="20"/>
                <w:szCs w:val="20"/>
              </w:rPr>
              <w:t>шт</w:t>
            </w:r>
            <w:proofErr w:type="spellEnd"/>
            <w:proofErr w:type="gramEnd"/>
          </w:p>
        </w:tc>
        <w:tc>
          <w:tcPr>
            <w:tcW w:w="992" w:type="dxa"/>
          </w:tcPr>
          <w:p w:rsidR="00EA46A2" w:rsidRPr="00EB5C95" w:rsidRDefault="00EA46A2" w:rsidP="001F2388">
            <w:pPr>
              <w:jc w:val="center"/>
              <w:rPr>
                <w:sz w:val="20"/>
                <w:szCs w:val="20"/>
              </w:rPr>
            </w:pPr>
            <w:r w:rsidRPr="00EB5C95">
              <w:rPr>
                <w:sz w:val="20"/>
                <w:szCs w:val="20"/>
              </w:rPr>
              <w:t>24</w:t>
            </w:r>
          </w:p>
        </w:tc>
      </w:tr>
      <w:tr w:rsidR="00EA46A2" w:rsidRPr="00EB5C95" w:rsidTr="001F2388">
        <w:tc>
          <w:tcPr>
            <w:tcW w:w="2694" w:type="dxa"/>
            <w:vMerge/>
          </w:tcPr>
          <w:p w:rsidR="00EA46A2" w:rsidRPr="00EB5C95" w:rsidRDefault="00EA46A2" w:rsidP="001F2388">
            <w:pPr>
              <w:rPr>
                <w:b/>
                <w:sz w:val="20"/>
                <w:szCs w:val="20"/>
              </w:rPr>
            </w:pPr>
          </w:p>
        </w:tc>
        <w:tc>
          <w:tcPr>
            <w:tcW w:w="3685" w:type="dxa"/>
          </w:tcPr>
          <w:p w:rsidR="00EA46A2" w:rsidRPr="00EB5C95" w:rsidRDefault="00EA46A2" w:rsidP="001F2388">
            <w:pPr>
              <w:rPr>
                <w:sz w:val="20"/>
                <w:szCs w:val="20"/>
              </w:rPr>
            </w:pPr>
            <w:r w:rsidRPr="00EB5C95">
              <w:rPr>
                <w:sz w:val="20"/>
                <w:szCs w:val="20"/>
              </w:rPr>
              <w:t>Соединительная линия</w:t>
            </w:r>
          </w:p>
        </w:tc>
        <w:tc>
          <w:tcPr>
            <w:tcW w:w="1843" w:type="dxa"/>
          </w:tcPr>
          <w:p w:rsidR="00EA46A2" w:rsidRPr="00EB5C95" w:rsidRDefault="00EA46A2" w:rsidP="001F2388">
            <w:pPr>
              <w:rPr>
                <w:sz w:val="20"/>
                <w:szCs w:val="20"/>
              </w:rPr>
            </w:pPr>
          </w:p>
        </w:tc>
        <w:tc>
          <w:tcPr>
            <w:tcW w:w="992" w:type="dxa"/>
          </w:tcPr>
          <w:p w:rsidR="00EA46A2" w:rsidRPr="00EB5C95" w:rsidRDefault="00EA46A2" w:rsidP="001F2388">
            <w:pPr>
              <w:jc w:val="center"/>
              <w:rPr>
                <w:sz w:val="20"/>
                <w:szCs w:val="20"/>
              </w:rPr>
            </w:pPr>
            <w:r w:rsidRPr="00EB5C95">
              <w:rPr>
                <w:sz w:val="20"/>
                <w:szCs w:val="20"/>
              </w:rPr>
              <w:t>10м</w:t>
            </w:r>
          </w:p>
        </w:tc>
        <w:tc>
          <w:tcPr>
            <w:tcW w:w="992" w:type="dxa"/>
          </w:tcPr>
          <w:p w:rsidR="00EA46A2" w:rsidRPr="00EB5C95" w:rsidRDefault="00EA46A2" w:rsidP="001F2388">
            <w:pPr>
              <w:jc w:val="center"/>
              <w:rPr>
                <w:sz w:val="20"/>
                <w:szCs w:val="20"/>
              </w:rPr>
            </w:pPr>
            <w:r w:rsidRPr="00EB5C95">
              <w:rPr>
                <w:sz w:val="20"/>
                <w:szCs w:val="20"/>
              </w:rPr>
              <w:t>15</w:t>
            </w:r>
          </w:p>
        </w:tc>
      </w:tr>
    </w:tbl>
    <w:p w:rsidR="00EA46A2" w:rsidRDefault="00EA46A2" w:rsidP="00FD28A2">
      <w:pPr>
        <w:pStyle w:val="af7"/>
        <w:tabs>
          <w:tab w:val="left" w:pos="567"/>
        </w:tabs>
        <w:ind w:left="0"/>
        <w:jc w:val="both"/>
        <w:rPr>
          <w:b/>
          <w:sz w:val="20"/>
          <w:szCs w:val="20"/>
        </w:rPr>
      </w:pPr>
    </w:p>
    <w:p w:rsidR="00FD28A2" w:rsidRPr="00F440BD" w:rsidRDefault="00FD28A2" w:rsidP="004352F4">
      <w:pPr>
        <w:pStyle w:val="af7"/>
        <w:numPr>
          <w:ilvl w:val="2"/>
          <w:numId w:val="19"/>
        </w:numPr>
        <w:tabs>
          <w:tab w:val="left" w:pos="567"/>
        </w:tabs>
        <w:jc w:val="both"/>
        <w:rPr>
          <w:b/>
          <w:sz w:val="20"/>
          <w:szCs w:val="20"/>
        </w:rPr>
      </w:pPr>
      <w:r w:rsidRPr="00F440BD">
        <w:rPr>
          <w:b/>
          <w:sz w:val="20"/>
          <w:szCs w:val="20"/>
        </w:rPr>
        <w:t>БЦБК 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4A0777" w:rsidRPr="00EB5C95" w:rsidTr="004A0777">
        <w:trPr>
          <w:tblHeader/>
        </w:trPr>
        <w:tc>
          <w:tcPr>
            <w:tcW w:w="2694" w:type="dxa"/>
            <w:shd w:val="clear" w:color="auto" w:fill="D9D9D9" w:themeFill="background1" w:themeFillShade="D9"/>
            <w:vAlign w:val="center"/>
          </w:tcPr>
          <w:p w:rsidR="004A0777" w:rsidRPr="00EB5C95" w:rsidRDefault="004A0777" w:rsidP="004A0777">
            <w:pPr>
              <w:ind w:firstLine="34"/>
              <w:jc w:val="center"/>
              <w:rPr>
                <w:b/>
                <w:sz w:val="20"/>
                <w:szCs w:val="20"/>
              </w:rPr>
            </w:pPr>
            <w:r w:rsidRPr="00EB5C95">
              <w:rPr>
                <w:b/>
                <w:sz w:val="20"/>
                <w:szCs w:val="20"/>
              </w:rPr>
              <w:t>Наименование и</w:t>
            </w:r>
            <w:r>
              <w:rPr>
                <w:b/>
                <w:sz w:val="20"/>
                <w:szCs w:val="20"/>
              </w:rPr>
              <w:br/>
            </w:r>
            <w:r w:rsidRPr="00EB5C95">
              <w:rPr>
                <w:b/>
                <w:sz w:val="20"/>
                <w:szCs w:val="20"/>
              </w:rPr>
              <w:t>адрес объекта</w:t>
            </w:r>
          </w:p>
        </w:tc>
        <w:tc>
          <w:tcPr>
            <w:tcW w:w="5528" w:type="dxa"/>
            <w:shd w:val="clear" w:color="auto" w:fill="D9D9D9" w:themeFill="background1" w:themeFillShade="D9"/>
            <w:vAlign w:val="center"/>
          </w:tcPr>
          <w:p w:rsidR="004A0777" w:rsidRPr="00EB5C95" w:rsidRDefault="004A0777" w:rsidP="004A0777">
            <w:pPr>
              <w:jc w:val="center"/>
              <w:rPr>
                <w:b/>
                <w:sz w:val="20"/>
                <w:szCs w:val="20"/>
              </w:rPr>
            </w:pPr>
            <w:r w:rsidRPr="00EB5C95">
              <w:rPr>
                <w:b/>
                <w:sz w:val="20"/>
                <w:szCs w:val="20"/>
              </w:rPr>
              <w:t>Наименование оборудования</w:t>
            </w:r>
          </w:p>
        </w:tc>
        <w:tc>
          <w:tcPr>
            <w:tcW w:w="992" w:type="dxa"/>
            <w:shd w:val="clear" w:color="auto" w:fill="D9D9D9" w:themeFill="background1" w:themeFillShade="D9"/>
            <w:vAlign w:val="center"/>
          </w:tcPr>
          <w:p w:rsidR="004A0777" w:rsidRPr="00EB5C95" w:rsidRDefault="004A0777" w:rsidP="004A0777">
            <w:pPr>
              <w:ind w:left="-108"/>
              <w:jc w:val="center"/>
              <w:rPr>
                <w:b/>
                <w:sz w:val="20"/>
                <w:szCs w:val="20"/>
              </w:rPr>
            </w:pPr>
            <w:r w:rsidRPr="00EB5C95">
              <w:rPr>
                <w:b/>
                <w:sz w:val="20"/>
                <w:szCs w:val="20"/>
              </w:rPr>
              <w:t>Ед.</w:t>
            </w:r>
          </w:p>
          <w:p w:rsidR="004A0777" w:rsidRPr="00EB5C95" w:rsidRDefault="004A0777" w:rsidP="004A0777">
            <w:pPr>
              <w:ind w:left="-108"/>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4A0777" w:rsidRPr="00EB5C95" w:rsidRDefault="004A0777" w:rsidP="004A0777">
            <w:pPr>
              <w:ind w:left="-108"/>
              <w:jc w:val="center"/>
              <w:rPr>
                <w:b/>
                <w:sz w:val="20"/>
                <w:szCs w:val="20"/>
              </w:rPr>
            </w:pPr>
            <w:r w:rsidRPr="00EB5C95">
              <w:rPr>
                <w:b/>
                <w:sz w:val="20"/>
                <w:szCs w:val="20"/>
              </w:rPr>
              <w:t>Кол-во</w:t>
            </w:r>
          </w:p>
        </w:tc>
      </w:tr>
      <w:tr w:rsidR="009A6AF7" w:rsidRPr="00EB5C95" w:rsidTr="00A37A1E">
        <w:trPr>
          <w:trHeight w:val="124"/>
        </w:trPr>
        <w:tc>
          <w:tcPr>
            <w:tcW w:w="2694" w:type="dxa"/>
            <w:vMerge w:val="restart"/>
          </w:tcPr>
          <w:p w:rsidR="009A6AF7" w:rsidRPr="00EB5C95" w:rsidRDefault="009A6AF7" w:rsidP="004A0777">
            <w:pPr>
              <w:ind w:firstLine="34"/>
              <w:rPr>
                <w:sz w:val="20"/>
                <w:szCs w:val="20"/>
              </w:rPr>
            </w:pPr>
            <w:r w:rsidRPr="00EB5C95">
              <w:rPr>
                <w:sz w:val="20"/>
                <w:szCs w:val="20"/>
              </w:rPr>
              <w:t>Учебно-производственные</w:t>
            </w:r>
          </w:p>
          <w:p w:rsidR="009A6AF7" w:rsidRPr="00EB5C95" w:rsidRDefault="009A6AF7" w:rsidP="004A0777">
            <w:pPr>
              <w:ind w:firstLine="34"/>
              <w:rPr>
                <w:sz w:val="20"/>
                <w:szCs w:val="20"/>
              </w:rPr>
            </w:pPr>
            <w:r w:rsidRPr="00EB5C95">
              <w:rPr>
                <w:sz w:val="20"/>
                <w:szCs w:val="20"/>
              </w:rPr>
              <w:t xml:space="preserve"> мастерские БЦБК</w:t>
            </w:r>
          </w:p>
          <w:p w:rsidR="009A6AF7" w:rsidRPr="00EB5C95" w:rsidRDefault="009A6AF7" w:rsidP="004A0777">
            <w:pPr>
              <w:ind w:firstLine="34"/>
              <w:rPr>
                <w:sz w:val="20"/>
                <w:szCs w:val="20"/>
              </w:rPr>
            </w:pPr>
            <w:r w:rsidRPr="00EB5C95">
              <w:rPr>
                <w:sz w:val="20"/>
                <w:szCs w:val="20"/>
              </w:rPr>
              <w:t>665726, Иркутская область,</w:t>
            </w:r>
          </w:p>
          <w:p w:rsidR="009A6AF7" w:rsidRPr="00EB5C95" w:rsidRDefault="009A6AF7" w:rsidP="004A0777">
            <w:pPr>
              <w:ind w:firstLine="34"/>
              <w:rPr>
                <w:sz w:val="20"/>
                <w:szCs w:val="20"/>
                <w:highlight w:val="yellow"/>
              </w:rPr>
            </w:pPr>
            <w:r w:rsidRPr="00EB5C95">
              <w:rPr>
                <w:sz w:val="20"/>
                <w:szCs w:val="20"/>
              </w:rPr>
              <w:t>г. Братск, ул. Обручева 41, (S=455м²)</w:t>
            </w:r>
          </w:p>
        </w:tc>
        <w:tc>
          <w:tcPr>
            <w:tcW w:w="7512" w:type="dxa"/>
            <w:gridSpan w:val="3"/>
            <w:vAlign w:val="center"/>
          </w:tcPr>
          <w:p w:rsidR="009A6AF7" w:rsidRPr="00EB5C95" w:rsidRDefault="009A6AF7" w:rsidP="009A6AF7">
            <w:pPr>
              <w:ind w:left="-108"/>
              <w:jc w:val="center"/>
              <w:rPr>
                <w:sz w:val="20"/>
                <w:szCs w:val="20"/>
              </w:rPr>
            </w:pPr>
            <w:r w:rsidRPr="00EB5C95">
              <w:rPr>
                <w:b/>
                <w:i/>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9A6AF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w:t>
            </w:r>
            <w:r w:rsidR="009A6AF7" w:rsidRPr="00EB5C95">
              <w:rPr>
                <w:sz w:val="20"/>
                <w:szCs w:val="20"/>
              </w:rPr>
              <w:t xml:space="preserve">точечный </w:t>
            </w:r>
            <w:r w:rsidRPr="00EB5C95">
              <w:rPr>
                <w:sz w:val="20"/>
                <w:szCs w:val="20"/>
              </w:rPr>
              <w:t>ИПД-3.1М</w:t>
            </w:r>
          </w:p>
        </w:tc>
        <w:tc>
          <w:tcPr>
            <w:tcW w:w="992" w:type="dxa"/>
            <w:vAlign w:val="center"/>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Извешатель</w:t>
            </w:r>
            <w:proofErr w:type="spellEnd"/>
            <w:r w:rsidRPr="00EB5C95">
              <w:rPr>
                <w:sz w:val="20"/>
                <w:szCs w:val="20"/>
              </w:rPr>
              <w:t xml:space="preserve"> пожарный дымовой оптический линейный ИПД-Д-11/4Р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 «Блик-12»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БРО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5</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Оповещатель</w:t>
            </w:r>
            <w:proofErr w:type="spellEnd"/>
            <w:r w:rsidRPr="00EB5C95">
              <w:rPr>
                <w:sz w:val="20"/>
                <w:szCs w:val="20"/>
              </w:rPr>
              <w:t xml:space="preserve"> пожарный речевой «Набат», АМ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10</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ППКОП, 20 шлейфов «Сигнал-20П»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источник резервированного питания БИРП-12/12/4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Пульт контроля и управления С2000М</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световой индикации С2000БИ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сигнально-пусковой С2000-СП1 исп.01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Библиотека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9A6AF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proofErr w:type="gramStart"/>
            <w:r w:rsidRPr="00EB5C95">
              <w:rPr>
                <w:sz w:val="20"/>
                <w:szCs w:val="20"/>
              </w:rPr>
              <w:t xml:space="preserve"> ,</w:t>
            </w:r>
            <w:proofErr w:type="gramEnd"/>
            <w:r w:rsidRPr="00EB5C95">
              <w:rPr>
                <w:sz w:val="20"/>
                <w:szCs w:val="20"/>
              </w:rPr>
              <w:t xml:space="preserve">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точечный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 ПКП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БП</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визуальной индикации БВИ</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Клавиатура С2000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ИПР</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Гараж (охранная сигнализ</w:t>
            </w:r>
            <w:r w:rsidRPr="00EB5C95">
              <w:rPr>
                <w:sz w:val="20"/>
                <w:szCs w:val="20"/>
              </w:rPr>
              <w:t>а</w:t>
            </w:r>
            <w:r w:rsidRPr="00EB5C95">
              <w:rPr>
                <w:sz w:val="20"/>
                <w:szCs w:val="20"/>
              </w:rPr>
              <w:t>ция) БЦБК</w:t>
            </w:r>
          </w:p>
          <w:p w:rsidR="004A0777" w:rsidRPr="00EB5C95" w:rsidRDefault="004A0777" w:rsidP="004A0777">
            <w:pPr>
              <w:ind w:firstLine="34"/>
              <w:rPr>
                <w:sz w:val="20"/>
                <w:szCs w:val="20"/>
              </w:rPr>
            </w:pPr>
            <w:r w:rsidRPr="00EB5C95">
              <w:rPr>
                <w:sz w:val="20"/>
                <w:szCs w:val="20"/>
              </w:rPr>
              <w:t>665726,Иркутская область,</w:t>
            </w:r>
          </w:p>
          <w:p w:rsidR="004A0777" w:rsidRPr="00EB5C95" w:rsidRDefault="004A0777" w:rsidP="009A6AF7">
            <w:pPr>
              <w:ind w:firstLine="34"/>
              <w:rPr>
                <w:sz w:val="20"/>
                <w:szCs w:val="20"/>
              </w:rPr>
            </w:pPr>
            <w:r w:rsidRPr="00EB5C95">
              <w:rPr>
                <w:sz w:val="20"/>
                <w:szCs w:val="20"/>
              </w:rPr>
              <w:t>г.</w:t>
            </w:r>
            <w:r w:rsidR="009A6AF7">
              <w:rPr>
                <w:sz w:val="20"/>
                <w:szCs w:val="20"/>
              </w:rPr>
              <w:t xml:space="preserve"> </w:t>
            </w:r>
            <w:r w:rsidRPr="00EB5C95">
              <w:rPr>
                <w:sz w:val="20"/>
                <w:szCs w:val="20"/>
              </w:rPr>
              <w:t>Братск, ул.</w:t>
            </w:r>
            <w:r w:rsidR="009A6AF7">
              <w:rPr>
                <w:sz w:val="20"/>
                <w:szCs w:val="20"/>
              </w:rPr>
              <w:t xml:space="preserve"> </w:t>
            </w:r>
            <w:r w:rsidRPr="00EB5C95">
              <w:rPr>
                <w:sz w:val="20"/>
                <w:szCs w:val="20"/>
              </w:rPr>
              <w:t>Обручева,41</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Кварц</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емкостной </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w:t>
            </w:r>
            <w:proofErr w:type="spellStart"/>
            <w:r w:rsidRPr="00EB5C95">
              <w:rPr>
                <w:sz w:val="20"/>
                <w:szCs w:val="20"/>
              </w:rPr>
              <w:t>магнитоконтактный</w:t>
            </w:r>
            <w:proofErr w:type="spellEnd"/>
            <w:r w:rsidRPr="00EB5C95">
              <w:rPr>
                <w:sz w:val="20"/>
                <w:szCs w:val="20"/>
              </w:rPr>
              <w:t xml:space="preserve"> СМК</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Сигнальное устройство Шмель</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val="restart"/>
          </w:tcPr>
          <w:p w:rsidR="004A0777" w:rsidRPr="00EB5C95" w:rsidRDefault="004A0777" w:rsidP="004A0777">
            <w:pPr>
              <w:ind w:firstLine="34"/>
              <w:rPr>
                <w:sz w:val="20"/>
                <w:szCs w:val="20"/>
              </w:rPr>
            </w:pPr>
            <w:r w:rsidRPr="00EB5C95">
              <w:rPr>
                <w:sz w:val="20"/>
                <w:szCs w:val="20"/>
              </w:rPr>
              <w:t>Учебный корпус БЦБК</w:t>
            </w:r>
          </w:p>
          <w:p w:rsidR="004A0777" w:rsidRPr="00EB5C95" w:rsidRDefault="004A0777" w:rsidP="004A0777">
            <w:pPr>
              <w:ind w:firstLine="34"/>
              <w:rPr>
                <w:sz w:val="20"/>
                <w:szCs w:val="20"/>
              </w:rPr>
            </w:pPr>
            <w:r w:rsidRPr="00EB5C95">
              <w:rPr>
                <w:sz w:val="20"/>
                <w:szCs w:val="20"/>
              </w:rPr>
              <w:t>665726, Иркутская область,</w:t>
            </w:r>
          </w:p>
          <w:p w:rsidR="004A0777" w:rsidRPr="00EB5C95" w:rsidRDefault="004A0777" w:rsidP="004A0777">
            <w:pPr>
              <w:ind w:firstLine="34"/>
              <w:rPr>
                <w:sz w:val="20"/>
                <w:szCs w:val="20"/>
              </w:rPr>
            </w:pPr>
            <w:r w:rsidRPr="00EB5C95">
              <w:rPr>
                <w:sz w:val="20"/>
                <w:szCs w:val="20"/>
              </w:rPr>
              <w:t>г. Братск, ул.</w:t>
            </w:r>
            <w:r w:rsidR="009A6AF7">
              <w:rPr>
                <w:sz w:val="20"/>
                <w:szCs w:val="20"/>
              </w:rPr>
              <w:t xml:space="preserve"> </w:t>
            </w:r>
            <w:r w:rsidRPr="00EB5C95">
              <w:rPr>
                <w:sz w:val="20"/>
                <w:szCs w:val="20"/>
              </w:rPr>
              <w:t>Обручева,41</w:t>
            </w:r>
          </w:p>
          <w:p w:rsidR="004A0777" w:rsidRPr="00EB5C95" w:rsidRDefault="004A0777" w:rsidP="004A0777">
            <w:pPr>
              <w:ind w:firstLine="34"/>
              <w:rPr>
                <w:sz w:val="20"/>
                <w:szCs w:val="20"/>
              </w:rPr>
            </w:pPr>
            <w:r w:rsidRPr="00EB5C95">
              <w:rPr>
                <w:sz w:val="20"/>
                <w:szCs w:val="20"/>
              </w:rPr>
              <w:t>(S=</w:t>
            </w:r>
            <w:r>
              <w:rPr>
                <w:sz w:val="20"/>
                <w:szCs w:val="20"/>
              </w:rPr>
              <w:t>28398,2м</w:t>
            </w:r>
            <w:proofErr w:type="gramStart"/>
            <w:r>
              <w:rPr>
                <w:sz w:val="20"/>
                <w:szCs w:val="20"/>
                <w:vertAlign w:val="superscript"/>
              </w:rPr>
              <w:t>2</w:t>
            </w:r>
            <w:proofErr w:type="gramEnd"/>
            <w:r w:rsidRPr="00EB5C95">
              <w:rPr>
                <w:sz w:val="20"/>
                <w:szCs w:val="20"/>
              </w:rPr>
              <w:t>)</w:t>
            </w:r>
          </w:p>
        </w:tc>
        <w:tc>
          <w:tcPr>
            <w:tcW w:w="5528" w:type="dxa"/>
            <w:vAlign w:val="center"/>
          </w:tcPr>
          <w:p w:rsidR="004A0777" w:rsidRPr="00EB5C95" w:rsidRDefault="004A0777" w:rsidP="004A0777">
            <w:pPr>
              <w:rPr>
                <w:sz w:val="20"/>
                <w:szCs w:val="20"/>
              </w:rPr>
            </w:pPr>
            <w:r w:rsidRPr="00EB5C95">
              <w:rPr>
                <w:sz w:val="20"/>
                <w:szCs w:val="20"/>
              </w:rPr>
              <w:t>Прибор приемно-контрольный ОП,20 шлейфов ППКОП «Сигнал-20»</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резервного питания «Скат»</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речевого оповещения БРО</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Колонки речевого оповещения 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Световое табло «Выход»</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42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 ИПР- 3СУ</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38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автономный ИПД-3.1</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711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тепловой ИП 103</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линейный ИПДЛ</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Датчик пламени «</w:t>
            </w:r>
            <w:proofErr w:type="spellStart"/>
            <w:r w:rsidRPr="00EB5C95">
              <w:rPr>
                <w:sz w:val="20"/>
                <w:szCs w:val="20"/>
              </w:rPr>
              <w:t>Спектрон</w:t>
            </w:r>
            <w:proofErr w:type="spellEnd"/>
            <w:r w:rsidRPr="00EB5C95">
              <w:rPr>
                <w:sz w:val="20"/>
                <w:szCs w:val="20"/>
              </w:rPr>
              <w:t>»</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2</w:t>
            </w:r>
          </w:p>
        </w:tc>
      </w:tr>
      <w:tr w:rsidR="009A6AF7" w:rsidRPr="00EB5C95" w:rsidTr="00A37A1E">
        <w:trPr>
          <w:trHeight w:val="124"/>
        </w:trPr>
        <w:tc>
          <w:tcPr>
            <w:tcW w:w="2694" w:type="dxa"/>
            <w:vMerge/>
          </w:tcPr>
          <w:p w:rsidR="009A6AF7" w:rsidRPr="00EB5C95" w:rsidRDefault="009A6AF7" w:rsidP="004A0777">
            <w:pPr>
              <w:ind w:firstLine="34"/>
              <w:rPr>
                <w:sz w:val="20"/>
                <w:szCs w:val="20"/>
              </w:rPr>
            </w:pPr>
          </w:p>
        </w:tc>
        <w:tc>
          <w:tcPr>
            <w:tcW w:w="7512" w:type="dxa"/>
            <w:gridSpan w:val="3"/>
            <w:vAlign w:val="center"/>
          </w:tcPr>
          <w:p w:rsidR="009A6AF7" w:rsidRPr="00EB5C95" w:rsidRDefault="009A6AF7" w:rsidP="004A0777">
            <w:pPr>
              <w:jc w:val="center"/>
              <w:rPr>
                <w:sz w:val="20"/>
                <w:szCs w:val="20"/>
              </w:rPr>
            </w:pPr>
            <w:r w:rsidRPr="00EB5C95">
              <w:rPr>
                <w:b/>
                <w:sz w:val="20"/>
                <w:szCs w:val="20"/>
              </w:rPr>
              <w:t>Система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proofErr w:type="spellStart"/>
            <w:r w:rsidRPr="00EB5C95">
              <w:rPr>
                <w:sz w:val="20"/>
                <w:szCs w:val="20"/>
              </w:rPr>
              <w:t>Видеосервер</w:t>
            </w:r>
            <w:proofErr w:type="spellEnd"/>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 xml:space="preserve">Источник бесперебойного питания АРС </w:t>
            </w:r>
            <w:proofErr w:type="spellStart"/>
            <w:r w:rsidRPr="00EB5C95">
              <w:rPr>
                <w:sz w:val="20"/>
                <w:szCs w:val="20"/>
              </w:rPr>
              <w:t>Back</w:t>
            </w:r>
            <w:proofErr w:type="spellEnd"/>
            <w:r w:rsidRPr="00EB5C95">
              <w:rPr>
                <w:sz w:val="20"/>
                <w:szCs w:val="20"/>
              </w:rPr>
              <w:t xml:space="preserve"> ES BE525-RS</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Блок бесперебойного питания ББП-3А</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vAlign w:val="center"/>
          </w:tcPr>
          <w:p w:rsidR="004A0777" w:rsidRPr="00EB5C95" w:rsidRDefault="004A0777" w:rsidP="004A0777">
            <w:pPr>
              <w:rPr>
                <w:sz w:val="20"/>
                <w:szCs w:val="20"/>
              </w:rPr>
            </w:pPr>
            <w:r w:rsidRPr="00EB5C95">
              <w:rPr>
                <w:sz w:val="20"/>
                <w:szCs w:val="20"/>
              </w:rPr>
              <w:t>Аккумулятор  АКБ GS 12-7.2</w:t>
            </w:r>
          </w:p>
        </w:tc>
        <w:tc>
          <w:tcPr>
            <w:tcW w:w="992" w:type="dxa"/>
          </w:tcPr>
          <w:p w:rsidR="004A0777" w:rsidRPr="00EB5C95" w:rsidRDefault="004A0777" w:rsidP="004A0777">
            <w:pPr>
              <w:jc w:val="center"/>
              <w:rPr>
                <w:sz w:val="20"/>
                <w:szCs w:val="20"/>
              </w:rPr>
            </w:pPr>
            <w:r w:rsidRPr="00EB5C95">
              <w:rPr>
                <w:sz w:val="20"/>
                <w:szCs w:val="20"/>
              </w:rPr>
              <w:t>шт.</w:t>
            </w:r>
          </w:p>
        </w:tc>
        <w:tc>
          <w:tcPr>
            <w:tcW w:w="992" w:type="dxa"/>
            <w:vAlign w:val="center"/>
          </w:tcPr>
          <w:p w:rsidR="004A0777" w:rsidRPr="00EB5C95" w:rsidRDefault="004A0777" w:rsidP="004A0777">
            <w:pPr>
              <w:jc w:val="center"/>
              <w:rPr>
                <w:sz w:val="20"/>
                <w:szCs w:val="20"/>
              </w:rPr>
            </w:pPr>
            <w:r w:rsidRPr="00EB5C95">
              <w:rPr>
                <w:sz w:val="20"/>
                <w:szCs w:val="20"/>
              </w:rPr>
              <w:t>8</w:t>
            </w:r>
          </w:p>
        </w:tc>
      </w:tr>
      <w:tr w:rsidR="009A6AF7" w:rsidRPr="00EB5C95" w:rsidTr="00A37A1E">
        <w:trPr>
          <w:trHeight w:val="124"/>
        </w:trPr>
        <w:tc>
          <w:tcPr>
            <w:tcW w:w="2694" w:type="dxa"/>
            <w:vMerge/>
          </w:tcPr>
          <w:p w:rsidR="009A6AF7" w:rsidRPr="00EB5C95" w:rsidRDefault="009A6AF7" w:rsidP="004A0777">
            <w:pPr>
              <w:ind w:firstLine="34"/>
              <w:rPr>
                <w:sz w:val="20"/>
                <w:szCs w:val="20"/>
              </w:rPr>
            </w:pPr>
          </w:p>
        </w:tc>
        <w:tc>
          <w:tcPr>
            <w:tcW w:w="7512" w:type="dxa"/>
            <w:gridSpan w:val="3"/>
          </w:tcPr>
          <w:p w:rsidR="009A6AF7" w:rsidRPr="003544DD" w:rsidRDefault="009A6AF7" w:rsidP="009A6AF7">
            <w:pPr>
              <w:jc w:val="center"/>
              <w:rPr>
                <w:sz w:val="20"/>
                <w:szCs w:val="20"/>
              </w:rPr>
            </w:pPr>
            <w:r w:rsidRPr="003544DD">
              <w:rPr>
                <w:b/>
                <w:sz w:val="20"/>
                <w:szCs w:val="20"/>
              </w:rPr>
              <w:t>Система пожарной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Прибор приёмно-контрольный ОП,20 шлейфов ППКОП «Сигнал-20»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резервного питания «Скат»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речевого оповещения БРО</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Колонки речевого оповещения 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34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Световое табло «Выход»</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56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ручной точечный ИПР-3СУ</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46</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автономный ИПД-3.1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811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тепловой ИП 103</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линейный ИПДЛ</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18</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Датчик пламенный «</w:t>
            </w:r>
            <w:proofErr w:type="spellStart"/>
            <w:r w:rsidRPr="003544DD">
              <w:rPr>
                <w:sz w:val="20"/>
                <w:szCs w:val="20"/>
              </w:rPr>
              <w:t>Спектрон</w:t>
            </w:r>
            <w:proofErr w:type="spell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пожарный дымовой оптический линейный ИПД-Д-11/</w:t>
            </w:r>
            <w:proofErr w:type="gramStart"/>
            <w:r w:rsidRPr="003544DD">
              <w:rPr>
                <w:sz w:val="20"/>
                <w:szCs w:val="20"/>
              </w:rPr>
              <w:t>Р</w:t>
            </w:r>
            <w:proofErr w:type="gram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Пульт контроля и управления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световой индикации С2000БИ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сигнально-пусковой С2000-СП1 исп.1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визуальной индикации БВИ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Клавиатура С2000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Прибор приёмно-контрольный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ёмкостной</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w:t>
            </w:r>
            <w:proofErr w:type="spellStart"/>
            <w:r w:rsidRPr="003544DD">
              <w:rPr>
                <w:sz w:val="20"/>
                <w:szCs w:val="20"/>
              </w:rPr>
              <w:t>магнитоконтактный</w:t>
            </w:r>
            <w:proofErr w:type="spellEnd"/>
            <w:r w:rsidRPr="003544DD">
              <w:rPr>
                <w:sz w:val="20"/>
                <w:szCs w:val="20"/>
              </w:rPr>
              <w:t xml:space="preserve"> 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Сигнальное устройство Шмель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3544DD" w:rsidRDefault="004A0777" w:rsidP="004A0777">
            <w:pPr>
              <w:pStyle w:val="afffff0"/>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0"/>
              <w:jc w:val="center"/>
              <w:rPr>
                <w:i/>
                <w:sz w:val="20"/>
                <w:szCs w:val="20"/>
              </w:rPr>
            </w:pPr>
            <w:r w:rsidRPr="004A0777">
              <w:rPr>
                <w:b/>
                <w:i/>
                <w:sz w:val="20"/>
                <w:szCs w:val="20"/>
              </w:rPr>
              <w:t>Средства видеонаблюдения</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Жесткий диск </w:t>
            </w:r>
            <w:r w:rsidRPr="003544DD">
              <w:rPr>
                <w:sz w:val="20"/>
                <w:szCs w:val="20"/>
                <w:lang w:val="en-US"/>
              </w:rPr>
              <w:t>HDD</w:t>
            </w:r>
            <w:r w:rsidRPr="003544DD">
              <w:rPr>
                <w:sz w:val="20"/>
                <w:szCs w:val="20"/>
              </w:rPr>
              <w:t xml:space="preserve"> </w:t>
            </w:r>
            <w:r w:rsidRPr="003544DD">
              <w:rPr>
                <w:sz w:val="20"/>
                <w:szCs w:val="20"/>
                <w:lang w:val="en-US"/>
              </w:rPr>
              <w:t>Seagate</w:t>
            </w:r>
            <w:r w:rsidRPr="003544DD">
              <w:rPr>
                <w:sz w:val="20"/>
                <w:szCs w:val="20"/>
              </w:rPr>
              <w:t xml:space="preserve"> 6</w:t>
            </w:r>
            <w:r w:rsidRPr="003544DD">
              <w:rPr>
                <w:sz w:val="20"/>
                <w:szCs w:val="20"/>
                <w:lang w:val="en-US"/>
              </w:rPr>
              <w:t>TB</w:t>
            </w:r>
            <w:r w:rsidRPr="003544DD">
              <w:rPr>
                <w:sz w:val="20"/>
                <w:szCs w:val="20"/>
              </w:rPr>
              <w:t xml:space="preserve">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Маршрутизатор</w:t>
            </w:r>
            <w:proofErr w:type="spellEnd"/>
            <w:r w:rsidRPr="003544DD">
              <w:rPr>
                <w:sz w:val="20"/>
                <w:szCs w:val="20"/>
              </w:rPr>
              <w:t xml:space="preserve">  </w:t>
            </w:r>
            <w:proofErr w:type="spellStart"/>
            <w:r w:rsidRPr="003544DD">
              <w:rPr>
                <w:sz w:val="20"/>
                <w:szCs w:val="20"/>
                <w:lang w:val="en-US"/>
              </w:rPr>
              <w:t>Mikrotik</w:t>
            </w:r>
            <w:proofErr w:type="spellEnd"/>
            <w:r w:rsidRPr="003544DD">
              <w:rPr>
                <w:sz w:val="20"/>
                <w:szCs w:val="20"/>
              </w:rPr>
              <w:t xml:space="preserve"> </w:t>
            </w:r>
            <w:r w:rsidRPr="003544DD">
              <w:rPr>
                <w:sz w:val="20"/>
                <w:szCs w:val="20"/>
                <w:lang w:val="en-US"/>
              </w:rPr>
              <w:t>CRS</w:t>
            </w:r>
            <w:r w:rsidRPr="003544DD">
              <w:rPr>
                <w:sz w:val="20"/>
                <w:szCs w:val="20"/>
              </w:rPr>
              <w:t>312-4</w:t>
            </w:r>
            <w:r w:rsidRPr="003544DD">
              <w:rPr>
                <w:sz w:val="20"/>
                <w:szCs w:val="20"/>
                <w:lang w:val="en-US"/>
              </w:rPr>
              <w:t>C</w:t>
            </w:r>
            <w:r w:rsidRPr="003544DD">
              <w:rPr>
                <w:sz w:val="20"/>
                <w:szCs w:val="20"/>
              </w:rPr>
              <w:t>+8</w:t>
            </w:r>
            <w:r w:rsidRPr="003544DD">
              <w:rPr>
                <w:sz w:val="20"/>
                <w:szCs w:val="20"/>
                <w:lang w:val="en-US"/>
              </w:rPr>
              <w:t>XG</w:t>
            </w:r>
            <w:r w:rsidRPr="003544DD">
              <w:rPr>
                <w:sz w:val="20"/>
                <w:szCs w:val="20"/>
              </w:rPr>
              <w:t xml:space="preserve">- </w:t>
            </w:r>
            <w:r w:rsidRPr="003544DD">
              <w:rPr>
                <w:sz w:val="20"/>
                <w:szCs w:val="20"/>
                <w:lang w:val="en-US"/>
              </w:rPr>
              <w:t>RM</w:t>
            </w:r>
            <w:r w:rsidRPr="003544DD">
              <w:rPr>
                <w:sz w:val="20"/>
                <w:szCs w:val="20"/>
              </w:rPr>
              <w:t xml:space="preserve"> 17 портов коммутатора</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УРМ-1</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купольная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RP</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ZAS</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27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T</w:t>
            </w:r>
            <w:r w:rsidRPr="003544DD">
              <w:rPr>
                <w:sz w:val="20"/>
                <w:szCs w:val="20"/>
              </w:rPr>
              <w:t>-</w:t>
            </w:r>
            <w:r w:rsidRPr="003544DD">
              <w:rPr>
                <w:sz w:val="20"/>
                <w:szCs w:val="20"/>
                <w:lang w:val="en-US"/>
              </w:rPr>
              <w:t>AS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2</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HFW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-0280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lang w:val="en-US"/>
              </w:rPr>
              <w:t>IP</w:t>
            </w:r>
            <w:r w:rsidRPr="003544DD">
              <w:rPr>
                <w:sz w:val="20"/>
                <w:szCs w:val="20"/>
              </w:rPr>
              <w:t xml:space="preserve">- видеокамера, уличная  цилиндрическая 2Мп,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w:t>
            </w:r>
            <w:r w:rsidRPr="003544DD">
              <w:rPr>
                <w:sz w:val="20"/>
                <w:szCs w:val="20"/>
              </w:rPr>
              <w:t>-</w:t>
            </w:r>
            <w:r w:rsidRPr="003544DD">
              <w:rPr>
                <w:sz w:val="20"/>
                <w:szCs w:val="20"/>
                <w:lang w:val="en-US"/>
              </w:rPr>
              <w:t>IPC</w:t>
            </w:r>
            <w:r w:rsidRPr="003544DD">
              <w:rPr>
                <w:sz w:val="20"/>
                <w:szCs w:val="20"/>
              </w:rPr>
              <w:t>-</w:t>
            </w:r>
            <w:r w:rsidRPr="003544DD">
              <w:rPr>
                <w:sz w:val="20"/>
                <w:szCs w:val="20"/>
                <w:lang w:val="en-US"/>
              </w:rPr>
              <w:t>HDBW</w:t>
            </w:r>
            <w:r w:rsidRPr="003544DD">
              <w:rPr>
                <w:sz w:val="20"/>
                <w:szCs w:val="20"/>
              </w:rPr>
              <w:t>2231</w:t>
            </w:r>
            <w:r w:rsidRPr="003544DD">
              <w:rPr>
                <w:sz w:val="20"/>
                <w:szCs w:val="20"/>
                <w:lang w:val="en-US"/>
              </w:rPr>
              <w:t>EP</w:t>
            </w:r>
            <w:r w:rsidRPr="003544DD">
              <w:rPr>
                <w:sz w:val="20"/>
                <w:szCs w:val="20"/>
              </w:rPr>
              <w:t>-</w:t>
            </w:r>
            <w:r w:rsidRPr="003544DD">
              <w:rPr>
                <w:sz w:val="20"/>
                <w:szCs w:val="20"/>
                <w:lang w:val="en-US"/>
              </w:rPr>
              <w:t>S</w:t>
            </w:r>
            <w:r w:rsidRPr="003544DD">
              <w:rPr>
                <w:sz w:val="20"/>
                <w:szCs w:val="20"/>
              </w:rPr>
              <w:t>-0360</w:t>
            </w:r>
            <w:r w:rsidRPr="003544DD">
              <w:rPr>
                <w:sz w:val="20"/>
                <w:szCs w:val="20"/>
                <w:lang w:val="en-US"/>
              </w:rPr>
              <w:t>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15</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Видеоматрица</w:t>
            </w:r>
          </w:p>
          <w:p w:rsidR="004A0777" w:rsidRPr="003544DD" w:rsidRDefault="004A0777" w:rsidP="004A0777">
            <w:pPr>
              <w:pStyle w:val="afffff0"/>
              <w:rPr>
                <w:sz w:val="20"/>
                <w:szCs w:val="20"/>
              </w:rPr>
            </w:pP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M</w:t>
            </w:r>
            <w:r w:rsidRPr="003544DD">
              <w:rPr>
                <w:sz w:val="20"/>
                <w:szCs w:val="20"/>
              </w:rPr>
              <w:t>70-4</w:t>
            </w:r>
            <w:r w:rsidRPr="003544DD">
              <w:rPr>
                <w:sz w:val="20"/>
                <w:szCs w:val="20"/>
                <w:lang w:val="en-US"/>
              </w:rPr>
              <w:t>U</w:t>
            </w:r>
            <w:r w:rsidRPr="003544DD">
              <w:rPr>
                <w:sz w:val="20"/>
                <w:szCs w:val="20"/>
              </w:rPr>
              <w:t>-</w:t>
            </w:r>
            <w:r w:rsidRPr="003544DD">
              <w:rPr>
                <w:sz w:val="20"/>
                <w:szCs w:val="20"/>
                <w:lang w:val="en-US"/>
              </w:rPr>
              <w:t>E</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lang w:val="en-US"/>
              </w:rPr>
            </w:pPr>
            <w:r w:rsidRPr="003544DD">
              <w:rPr>
                <w:sz w:val="20"/>
                <w:szCs w:val="20"/>
              </w:rPr>
              <w:t xml:space="preserve">ИБП </w:t>
            </w:r>
            <w:r w:rsidRPr="003544DD">
              <w:rPr>
                <w:sz w:val="20"/>
                <w:szCs w:val="20"/>
                <w:lang w:val="en-US"/>
              </w:rPr>
              <w:t>SKAT-UPS 1000 RACK</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Сетевой коммутатор на 18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4</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Сетевой коммутатор на 28 портов </w:t>
            </w:r>
            <w:proofErr w:type="spellStart"/>
            <w:r w:rsidRPr="003544DD">
              <w:rPr>
                <w:sz w:val="20"/>
                <w:szCs w:val="20"/>
                <w:lang w:val="en-US"/>
              </w:rPr>
              <w:t>Netvice</w:t>
            </w:r>
            <w:proofErr w:type="spellEnd"/>
            <w:r w:rsidRPr="003544DD">
              <w:rPr>
                <w:sz w:val="20"/>
                <w:szCs w:val="20"/>
              </w:rPr>
              <w:t xml:space="preserve"> </w:t>
            </w:r>
            <w:r w:rsidRPr="003544DD">
              <w:rPr>
                <w:sz w:val="20"/>
                <w:szCs w:val="20"/>
                <w:lang w:val="en-US"/>
              </w:rPr>
              <w:t>SWPU</w:t>
            </w:r>
            <w:r w:rsidRPr="003544DD">
              <w:rPr>
                <w:sz w:val="20"/>
                <w:szCs w:val="20"/>
              </w:rPr>
              <w:t>-</w:t>
            </w:r>
            <w:r w:rsidRPr="003544DD">
              <w:rPr>
                <w:sz w:val="20"/>
                <w:szCs w:val="20"/>
                <w:lang w:val="en-US"/>
              </w:rPr>
              <w:t>FE</w:t>
            </w:r>
            <w:r w:rsidRPr="003544DD">
              <w:rPr>
                <w:sz w:val="20"/>
                <w:szCs w:val="20"/>
              </w:rPr>
              <w:t>2402</w:t>
            </w:r>
            <w:r w:rsidRPr="003544DD">
              <w:rPr>
                <w:sz w:val="20"/>
                <w:szCs w:val="20"/>
                <w:lang w:val="en-US"/>
              </w:rPr>
              <w:t>GE</w:t>
            </w:r>
            <w:r w:rsidRPr="003544DD">
              <w:rPr>
                <w:sz w:val="20"/>
                <w:szCs w:val="20"/>
              </w:rPr>
              <w:t>02</w:t>
            </w:r>
            <w:r w:rsidRPr="003544DD">
              <w:rPr>
                <w:sz w:val="20"/>
                <w:szCs w:val="20"/>
                <w:lang w:val="en-US"/>
              </w:rPr>
              <w:t>SFP</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3</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Монитор </w:t>
            </w:r>
            <w:r w:rsidRPr="003544DD">
              <w:rPr>
                <w:sz w:val="20"/>
                <w:szCs w:val="20"/>
                <w:lang w:val="en-US"/>
              </w:rPr>
              <w:t>FHD</w:t>
            </w:r>
            <w:r w:rsidRPr="003544DD">
              <w:rPr>
                <w:sz w:val="20"/>
                <w:szCs w:val="20"/>
              </w:rPr>
              <w:t xml:space="preserve"> </w:t>
            </w:r>
            <w:r w:rsidRPr="003544DD">
              <w:rPr>
                <w:sz w:val="20"/>
                <w:szCs w:val="20"/>
                <w:lang w:val="en-US"/>
              </w:rPr>
              <w:t>LCD</w:t>
            </w:r>
            <w:r w:rsidRPr="003544DD">
              <w:rPr>
                <w:sz w:val="20"/>
                <w:szCs w:val="20"/>
              </w:rPr>
              <w:t xml:space="preserve"> </w:t>
            </w:r>
            <w:proofErr w:type="spellStart"/>
            <w:r w:rsidRPr="003544DD">
              <w:rPr>
                <w:sz w:val="20"/>
                <w:szCs w:val="20"/>
                <w:lang w:val="en-US"/>
              </w:rPr>
              <w:t>Dahua</w:t>
            </w:r>
            <w:proofErr w:type="spellEnd"/>
            <w:r w:rsidRPr="003544DD">
              <w:rPr>
                <w:sz w:val="20"/>
                <w:szCs w:val="20"/>
              </w:rPr>
              <w:t xml:space="preserve"> </w:t>
            </w:r>
            <w:r w:rsidRPr="003544DD">
              <w:rPr>
                <w:sz w:val="20"/>
                <w:szCs w:val="20"/>
                <w:lang w:val="en-US"/>
              </w:rPr>
              <w:t>DHI</w:t>
            </w:r>
            <w:r w:rsidRPr="003544DD">
              <w:rPr>
                <w:sz w:val="20"/>
                <w:szCs w:val="20"/>
              </w:rPr>
              <w:t>-</w:t>
            </w:r>
            <w:r w:rsidRPr="003544DD">
              <w:rPr>
                <w:sz w:val="20"/>
                <w:szCs w:val="20"/>
                <w:lang w:val="en-US"/>
              </w:rPr>
              <w:t>LM</w:t>
            </w:r>
            <w:r w:rsidRPr="003544DD">
              <w:rPr>
                <w:sz w:val="20"/>
                <w:szCs w:val="20"/>
              </w:rPr>
              <w:t>32-</w:t>
            </w:r>
            <w:r w:rsidRPr="003544DD">
              <w:rPr>
                <w:sz w:val="20"/>
                <w:szCs w:val="20"/>
                <w:lang w:val="en-US"/>
              </w:rPr>
              <w:t>F</w:t>
            </w:r>
            <w:r w:rsidRPr="003544DD">
              <w:rPr>
                <w:sz w:val="20"/>
                <w:szCs w:val="20"/>
              </w:rPr>
              <w:t>200</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10</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Монитор </w:t>
            </w:r>
            <w:r w:rsidRPr="003544DD">
              <w:rPr>
                <w:sz w:val="20"/>
                <w:szCs w:val="20"/>
                <w:lang w:val="en-US"/>
              </w:rPr>
              <w:t>PHILIPS 273V7QDSB</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Сервер </w:t>
            </w:r>
            <w:proofErr w:type="spellStart"/>
            <w:r w:rsidRPr="003544DD">
              <w:rPr>
                <w:sz w:val="20"/>
                <w:szCs w:val="20"/>
                <w:lang w:val="en-US"/>
              </w:rPr>
              <w:t>Dahua</w:t>
            </w:r>
            <w:proofErr w:type="spellEnd"/>
            <w:r w:rsidRPr="003544DD">
              <w:rPr>
                <w:sz w:val="20"/>
                <w:szCs w:val="20"/>
                <w:lang w:val="en-US"/>
              </w:rPr>
              <w:t xml:space="preserve"> DSS4004-S2</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7512" w:type="dxa"/>
            <w:gridSpan w:val="3"/>
          </w:tcPr>
          <w:p w:rsidR="004A0777" w:rsidRPr="004A0777" w:rsidRDefault="004A0777" w:rsidP="004A0777">
            <w:pPr>
              <w:pStyle w:val="afffff0"/>
              <w:jc w:val="center"/>
              <w:rPr>
                <w:i/>
                <w:sz w:val="20"/>
                <w:szCs w:val="20"/>
              </w:rPr>
            </w:pPr>
            <w:r w:rsidRPr="004A0777">
              <w:rPr>
                <w:b/>
                <w:i/>
                <w:sz w:val="20"/>
                <w:szCs w:val="20"/>
              </w:rPr>
              <w:t>Средство охранной сигнализации</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Пульт контроля и управления охранно-пожарный С2000М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Блок контроля и индикации С200-БКИ</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Преобразователь интерфейсов </w:t>
            </w:r>
            <w:r w:rsidRPr="003544DD">
              <w:rPr>
                <w:sz w:val="20"/>
                <w:szCs w:val="20"/>
                <w:lang w:val="en-US"/>
              </w:rPr>
              <w:t>RS</w:t>
            </w:r>
            <w:r w:rsidRPr="003544DD">
              <w:rPr>
                <w:sz w:val="20"/>
                <w:szCs w:val="20"/>
              </w:rPr>
              <w:t>-485/</w:t>
            </w:r>
            <w:r w:rsidRPr="003544DD">
              <w:rPr>
                <w:sz w:val="20"/>
                <w:szCs w:val="20"/>
                <w:lang w:val="en-US"/>
              </w:rPr>
              <w:t>RS</w:t>
            </w:r>
            <w:r w:rsidRPr="003544DD">
              <w:rPr>
                <w:sz w:val="20"/>
                <w:szCs w:val="20"/>
              </w:rPr>
              <w:t xml:space="preserve">-232 в </w:t>
            </w:r>
            <w:proofErr w:type="spellStart"/>
            <w:r w:rsidRPr="003544DD">
              <w:rPr>
                <w:sz w:val="20"/>
                <w:szCs w:val="20"/>
                <w:lang w:val="en-US"/>
              </w:rPr>
              <w:t>Enternet</w:t>
            </w:r>
            <w:proofErr w:type="spellEnd"/>
            <w:r w:rsidRPr="003544DD">
              <w:rPr>
                <w:sz w:val="20"/>
                <w:szCs w:val="20"/>
              </w:rPr>
              <w:t xml:space="preserve"> С2000- </w:t>
            </w:r>
            <w:proofErr w:type="spellStart"/>
            <w:r w:rsidRPr="003544DD">
              <w:rPr>
                <w:sz w:val="20"/>
                <w:szCs w:val="20"/>
                <w:lang w:val="en-US"/>
              </w:rPr>
              <w:t>Enternet</w:t>
            </w:r>
            <w:proofErr w:type="spellEnd"/>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Контрольно-пусковой блок С2000-КПБ</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АРМ «Орион </w:t>
            </w:r>
            <w:proofErr w:type="gramStart"/>
            <w:r w:rsidRPr="003544DD">
              <w:rPr>
                <w:sz w:val="20"/>
                <w:szCs w:val="20"/>
              </w:rPr>
              <w:t>ПРО</w:t>
            </w:r>
            <w:proofErr w:type="gramEnd"/>
            <w:r w:rsidRPr="003544DD">
              <w:rPr>
                <w:sz w:val="20"/>
                <w:szCs w:val="20"/>
              </w:rPr>
              <w:t>»</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ПК, монитор, клавиатура, мышь</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объёмный оптико-электронный С2000-ИК </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289</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поверхностный звуковой адресный С2000-СТ</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247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Извещатель</w:t>
            </w:r>
            <w:proofErr w:type="spellEnd"/>
            <w:r w:rsidRPr="003544DD">
              <w:rPr>
                <w:sz w:val="20"/>
                <w:szCs w:val="20"/>
              </w:rPr>
              <w:t xml:space="preserve"> охранный </w:t>
            </w:r>
            <w:proofErr w:type="spellStart"/>
            <w:r w:rsidRPr="003544DD">
              <w:rPr>
                <w:sz w:val="20"/>
                <w:szCs w:val="20"/>
              </w:rPr>
              <w:t>магнитоконтактный</w:t>
            </w:r>
            <w:proofErr w:type="spellEnd"/>
            <w:r w:rsidRPr="003544DD">
              <w:rPr>
                <w:sz w:val="20"/>
                <w:szCs w:val="20"/>
              </w:rPr>
              <w:t xml:space="preserve"> адресный С2000-СМК</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67</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proofErr w:type="spellStart"/>
            <w:r w:rsidRPr="003544DD">
              <w:rPr>
                <w:sz w:val="20"/>
                <w:szCs w:val="20"/>
              </w:rPr>
              <w:t>Оповещатель</w:t>
            </w:r>
            <w:proofErr w:type="spellEnd"/>
            <w:r w:rsidRPr="003544DD">
              <w:rPr>
                <w:sz w:val="20"/>
                <w:szCs w:val="20"/>
              </w:rPr>
              <w:t xml:space="preserve"> звуковой Маяк-12-3М</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lang w:val="en-US"/>
              </w:rPr>
            </w:pPr>
            <w:r w:rsidRPr="003544DD">
              <w:rPr>
                <w:sz w:val="20"/>
                <w:szCs w:val="20"/>
              </w:rPr>
              <w:t xml:space="preserve">Считыватель брелков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lang w:val="en-US"/>
              </w:rPr>
            </w:pPr>
            <w:r w:rsidRPr="003544DD">
              <w:rPr>
                <w:sz w:val="20"/>
                <w:szCs w:val="20"/>
                <w:lang w:val="en-US"/>
              </w:rPr>
              <w:t>1</w:t>
            </w:r>
          </w:p>
        </w:tc>
      </w:tr>
      <w:tr w:rsidR="004A0777" w:rsidRPr="00EB5C95" w:rsidTr="004A0777">
        <w:trPr>
          <w:trHeight w:val="124"/>
        </w:trPr>
        <w:tc>
          <w:tcPr>
            <w:tcW w:w="2694" w:type="dxa"/>
            <w:vMerge/>
          </w:tcPr>
          <w:p w:rsidR="004A0777" w:rsidRPr="00EB5C95" w:rsidRDefault="004A0777" w:rsidP="004A0777">
            <w:pPr>
              <w:ind w:firstLine="34"/>
              <w:rPr>
                <w:sz w:val="20"/>
                <w:szCs w:val="20"/>
              </w:rPr>
            </w:pPr>
          </w:p>
        </w:tc>
        <w:tc>
          <w:tcPr>
            <w:tcW w:w="5528" w:type="dxa"/>
          </w:tcPr>
          <w:p w:rsidR="004A0777" w:rsidRPr="003544DD" w:rsidRDefault="004A0777" w:rsidP="004A0777">
            <w:pPr>
              <w:pStyle w:val="afffff0"/>
              <w:rPr>
                <w:sz w:val="20"/>
                <w:szCs w:val="20"/>
              </w:rPr>
            </w:pPr>
            <w:r w:rsidRPr="003544DD">
              <w:rPr>
                <w:sz w:val="20"/>
                <w:szCs w:val="20"/>
              </w:rPr>
              <w:t xml:space="preserve">Ключи идентификаторы </w:t>
            </w:r>
            <w:r w:rsidRPr="003544DD">
              <w:rPr>
                <w:sz w:val="20"/>
                <w:szCs w:val="20"/>
                <w:lang w:val="en-US"/>
              </w:rPr>
              <w:t>Touch Memory</w:t>
            </w:r>
          </w:p>
        </w:tc>
        <w:tc>
          <w:tcPr>
            <w:tcW w:w="992" w:type="dxa"/>
          </w:tcPr>
          <w:p w:rsidR="004A0777" w:rsidRPr="00B82520" w:rsidRDefault="004A0777" w:rsidP="004A0777">
            <w:pPr>
              <w:jc w:val="center"/>
              <w:rPr>
                <w:sz w:val="20"/>
                <w:szCs w:val="20"/>
              </w:rPr>
            </w:pPr>
            <w:r w:rsidRPr="00B82520">
              <w:rPr>
                <w:sz w:val="20"/>
                <w:szCs w:val="20"/>
              </w:rPr>
              <w:t>шт.</w:t>
            </w:r>
          </w:p>
        </w:tc>
        <w:tc>
          <w:tcPr>
            <w:tcW w:w="992" w:type="dxa"/>
          </w:tcPr>
          <w:p w:rsidR="004A0777" w:rsidRPr="003544DD" w:rsidRDefault="004A0777" w:rsidP="004A0777">
            <w:pPr>
              <w:pStyle w:val="afffff0"/>
              <w:jc w:val="center"/>
              <w:rPr>
                <w:sz w:val="20"/>
                <w:szCs w:val="20"/>
              </w:rPr>
            </w:pPr>
            <w:r w:rsidRPr="003544DD">
              <w:rPr>
                <w:sz w:val="20"/>
                <w:szCs w:val="20"/>
              </w:rPr>
              <w:t>2</w:t>
            </w:r>
          </w:p>
        </w:tc>
      </w:tr>
    </w:tbl>
    <w:p w:rsidR="004A0777" w:rsidRDefault="004A0777" w:rsidP="00FD28A2">
      <w:pPr>
        <w:pStyle w:val="af7"/>
        <w:jc w:val="both"/>
        <w:rPr>
          <w:b/>
          <w:sz w:val="20"/>
          <w:szCs w:val="20"/>
        </w:rPr>
      </w:pPr>
    </w:p>
    <w:p w:rsidR="00FD28A2" w:rsidRDefault="00FD28A2" w:rsidP="004352F4">
      <w:pPr>
        <w:pStyle w:val="af7"/>
        <w:numPr>
          <w:ilvl w:val="1"/>
          <w:numId w:val="19"/>
        </w:numPr>
        <w:jc w:val="both"/>
        <w:rPr>
          <w:b/>
          <w:sz w:val="20"/>
          <w:szCs w:val="20"/>
        </w:rPr>
      </w:pPr>
      <w:r w:rsidRPr="002B794B">
        <w:rPr>
          <w:b/>
          <w:sz w:val="20"/>
          <w:szCs w:val="20"/>
        </w:rPr>
        <w:t>Регламент работ по техническому обслуживанию и ремонту систем безопасности на объектах ФГБОУ ВО «БрГУ»:</w:t>
      </w:r>
    </w:p>
    <w:p w:rsidR="00A16087" w:rsidRPr="00A16087" w:rsidRDefault="00A16087" w:rsidP="004352F4">
      <w:pPr>
        <w:pStyle w:val="af7"/>
        <w:numPr>
          <w:ilvl w:val="2"/>
          <w:numId w:val="19"/>
        </w:numPr>
        <w:jc w:val="both"/>
        <w:rPr>
          <w:sz w:val="20"/>
          <w:szCs w:val="20"/>
        </w:rPr>
      </w:pPr>
      <w:r w:rsidRPr="00A16087">
        <w:rPr>
          <w:b/>
          <w:sz w:val="20"/>
          <w:szCs w:val="20"/>
        </w:rPr>
        <w:t>Системы сигнализации (охранная, пожарная, охранно-пожарная</w:t>
      </w:r>
      <w:r w:rsidRPr="00A16087">
        <w:rPr>
          <w:sz w:val="20"/>
          <w:szCs w:val="20"/>
        </w:rPr>
        <w:t>)</w:t>
      </w:r>
    </w:p>
    <w:p w:rsidR="00A16087" w:rsidRPr="00CA3AF6" w:rsidRDefault="00CA3AF6" w:rsidP="004352F4">
      <w:pPr>
        <w:pStyle w:val="af7"/>
        <w:numPr>
          <w:ilvl w:val="3"/>
          <w:numId w:val="19"/>
        </w:numPr>
        <w:jc w:val="both"/>
        <w:rPr>
          <w:b/>
          <w:sz w:val="20"/>
          <w:szCs w:val="20"/>
        </w:rPr>
      </w:pPr>
      <w:r w:rsidRPr="00CA3AF6">
        <w:rPr>
          <w:b/>
          <w:sz w:val="20"/>
          <w:szCs w:val="20"/>
        </w:rPr>
        <w:t>Ежемесячное ТО систем:</w:t>
      </w:r>
    </w:p>
    <w:p w:rsidR="00CA3AF6" w:rsidRPr="00CA3AF6" w:rsidRDefault="00CA3AF6" w:rsidP="004352F4">
      <w:pPr>
        <w:pStyle w:val="af7"/>
        <w:numPr>
          <w:ilvl w:val="1"/>
          <w:numId w:val="21"/>
        </w:numPr>
        <w:jc w:val="both"/>
        <w:rPr>
          <w:b/>
          <w:sz w:val="20"/>
          <w:szCs w:val="20"/>
        </w:rPr>
      </w:pPr>
      <w:r w:rsidRPr="00ED0B23">
        <w:rPr>
          <w:sz w:val="20"/>
          <w:szCs w:val="20"/>
        </w:rPr>
        <w:t>Ознакомление с записями в эксплуатационной документации, их анализ; ознакомление с данными электро</w:t>
      </w:r>
      <w:r w:rsidRPr="00ED0B23">
        <w:rPr>
          <w:sz w:val="20"/>
          <w:szCs w:val="20"/>
        </w:rPr>
        <w:t>н</w:t>
      </w:r>
      <w:r w:rsidRPr="00ED0B23">
        <w:rPr>
          <w:sz w:val="20"/>
          <w:szCs w:val="20"/>
        </w:rPr>
        <w:t>ных журналов событий и журналов отказов и неисправностей, сохраненных в памяти устройств и в компь</w:t>
      </w:r>
      <w:r w:rsidRPr="00ED0B23">
        <w:rPr>
          <w:sz w:val="20"/>
          <w:szCs w:val="20"/>
        </w:rPr>
        <w:t>ю</w:t>
      </w:r>
      <w:r w:rsidRPr="00ED0B23">
        <w:rPr>
          <w:sz w:val="20"/>
          <w:szCs w:val="20"/>
        </w:rPr>
        <w:t xml:space="preserve">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
    <w:p w:rsidR="00CA3AF6" w:rsidRPr="00CA3AF6" w:rsidRDefault="00CA3AF6" w:rsidP="004352F4">
      <w:pPr>
        <w:pStyle w:val="af7"/>
        <w:numPr>
          <w:ilvl w:val="1"/>
          <w:numId w:val="21"/>
        </w:numPr>
        <w:jc w:val="both"/>
        <w:rPr>
          <w:b/>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CA3AF6" w:rsidRPr="00CA3AF6" w:rsidRDefault="00CA3AF6" w:rsidP="004352F4">
      <w:pPr>
        <w:pStyle w:val="af7"/>
        <w:numPr>
          <w:ilvl w:val="1"/>
          <w:numId w:val="21"/>
        </w:numPr>
        <w:jc w:val="both"/>
        <w:rPr>
          <w:b/>
          <w:sz w:val="20"/>
          <w:szCs w:val="20"/>
        </w:rPr>
      </w:pPr>
      <w:r w:rsidRPr="00CA3AF6">
        <w:rPr>
          <w:sz w:val="20"/>
          <w:szCs w:val="20"/>
        </w:rPr>
        <w:t>Внешний осмотр и проверка технического состояния оборудования контроля и управления (пультов, панелей), исто</w:t>
      </w:r>
      <w:r w:rsidRPr="00CA3AF6">
        <w:rPr>
          <w:sz w:val="20"/>
          <w:szCs w:val="20"/>
        </w:rPr>
        <w:t>ч</w:t>
      </w:r>
      <w:r w:rsidRPr="00CA3AF6">
        <w:rPr>
          <w:sz w:val="20"/>
          <w:szCs w:val="20"/>
        </w:rPr>
        <w:t>ников электропитания;</w:t>
      </w:r>
    </w:p>
    <w:p w:rsidR="002561C4" w:rsidRPr="002561C4" w:rsidRDefault="00CA3AF6" w:rsidP="004352F4">
      <w:pPr>
        <w:pStyle w:val="af7"/>
        <w:numPr>
          <w:ilvl w:val="1"/>
          <w:numId w:val="21"/>
        </w:numPr>
        <w:jc w:val="both"/>
        <w:rPr>
          <w:b/>
          <w:sz w:val="20"/>
          <w:szCs w:val="20"/>
        </w:rPr>
      </w:pPr>
      <w:r>
        <w:rPr>
          <w:sz w:val="20"/>
          <w:szCs w:val="20"/>
        </w:rPr>
        <w:t>Проверка правильности подключения кабелей электропитания и надежности контактов в электрических щитах, щ</w:t>
      </w:r>
      <w:r>
        <w:rPr>
          <w:sz w:val="20"/>
          <w:szCs w:val="20"/>
        </w:rPr>
        <w:t>и</w:t>
      </w:r>
      <w:r>
        <w:rPr>
          <w:sz w:val="20"/>
          <w:szCs w:val="20"/>
        </w:rPr>
        <w:t>тах связи; укрепление контактов (при необходимости);</w:t>
      </w:r>
    </w:p>
    <w:p w:rsidR="002561C4" w:rsidRPr="002561C4" w:rsidRDefault="002561C4" w:rsidP="004352F4">
      <w:pPr>
        <w:pStyle w:val="af7"/>
        <w:numPr>
          <w:ilvl w:val="1"/>
          <w:numId w:val="21"/>
        </w:numPr>
        <w:jc w:val="both"/>
        <w:rPr>
          <w:b/>
          <w:sz w:val="20"/>
          <w:szCs w:val="20"/>
        </w:rPr>
      </w:pPr>
      <w:r w:rsidRPr="002561C4">
        <w:rPr>
          <w:sz w:val="20"/>
          <w:szCs w:val="20"/>
        </w:rPr>
        <w:t>Проверка надежности подключения шин заземления;</w:t>
      </w:r>
    </w:p>
    <w:p w:rsidR="002561C4" w:rsidRPr="002561C4" w:rsidRDefault="002561C4" w:rsidP="004352F4">
      <w:pPr>
        <w:pStyle w:val="af7"/>
        <w:numPr>
          <w:ilvl w:val="1"/>
          <w:numId w:val="21"/>
        </w:numPr>
        <w:jc w:val="both"/>
        <w:rPr>
          <w:b/>
          <w:sz w:val="20"/>
          <w:szCs w:val="20"/>
        </w:rPr>
      </w:pPr>
      <w:r>
        <w:rPr>
          <w:sz w:val="20"/>
          <w:szCs w:val="20"/>
        </w:rPr>
        <w:t>Проверка значений напряжений на выходных клеммах источников электропитания, клеммах аккумуляторных б</w:t>
      </w:r>
      <w:r>
        <w:rPr>
          <w:sz w:val="20"/>
          <w:szCs w:val="20"/>
        </w:rPr>
        <w:t>а</w:t>
      </w:r>
      <w:r>
        <w:rPr>
          <w:sz w:val="20"/>
          <w:szCs w:val="20"/>
        </w:rPr>
        <w:t>тарей источников бесперебойного электропитания;</w:t>
      </w:r>
    </w:p>
    <w:p w:rsidR="002561C4" w:rsidRPr="002561C4" w:rsidRDefault="002561C4" w:rsidP="004352F4">
      <w:pPr>
        <w:pStyle w:val="af7"/>
        <w:numPr>
          <w:ilvl w:val="1"/>
          <w:numId w:val="21"/>
        </w:numPr>
        <w:jc w:val="both"/>
        <w:rPr>
          <w:b/>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w:t>
      </w:r>
      <w:r>
        <w:rPr>
          <w:sz w:val="20"/>
          <w:szCs w:val="20"/>
        </w:rPr>
        <w:t>н</w:t>
      </w:r>
      <w:r>
        <w:rPr>
          <w:sz w:val="20"/>
          <w:szCs w:val="20"/>
        </w:rPr>
        <w:t>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2561C4" w:rsidRPr="002561C4" w:rsidRDefault="002561C4" w:rsidP="004352F4">
      <w:pPr>
        <w:pStyle w:val="af7"/>
        <w:numPr>
          <w:ilvl w:val="1"/>
          <w:numId w:val="21"/>
        </w:numPr>
        <w:jc w:val="both"/>
        <w:rPr>
          <w:b/>
          <w:sz w:val="20"/>
          <w:szCs w:val="20"/>
        </w:rPr>
      </w:pPr>
      <w:r w:rsidRPr="002561C4">
        <w:rPr>
          <w:sz w:val="20"/>
          <w:szCs w:val="20"/>
        </w:rPr>
        <w:t>Внешний осмотр, проверка технического состояния и тестирование периферийных ус</w:t>
      </w:r>
      <w:r w:rsidRPr="002561C4">
        <w:rPr>
          <w:sz w:val="20"/>
          <w:szCs w:val="20"/>
        </w:rPr>
        <w:t>т</w:t>
      </w:r>
      <w:r w:rsidRPr="002561C4">
        <w:rPr>
          <w:sz w:val="20"/>
          <w:szCs w:val="20"/>
        </w:rPr>
        <w:t>ройств системы:</w:t>
      </w:r>
    </w:p>
    <w:p w:rsidR="002561C4" w:rsidRDefault="002561C4" w:rsidP="002561C4">
      <w:pPr>
        <w:pStyle w:val="af7"/>
        <w:ind w:left="450"/>
        <w:jc w:val="both"/>
        <w:rPr>
          <w:sz w:val="20"/>
          <w:szCs w:val="20"/>
        </w:rPr>
      </w:pPr>
      <w:r w:rsidRPr="002561C4">
        <w:rPr>
          <w:sz w:val="20"/>
          <w:szCs w:val="20"/>
        </w:rPr>
        <w:t xml:space="preserve">а) ручных, дымовых, тепловых, комбинированных автоматических пожарных </w:t>
      </w:r>
      <w:proofErr w:type="spellStart"/>
      <w:r w:rsidRPr="002561C4">
        <w:rPr>
          <w:sz w:val="20"/>
          <w:szCs w:val="20"/>
        </w:rPr>
        <w:t>извещателей</w:t>
      </w:r>
      <w:proofErr w:type="spellEnd"/>
      <w:r w:rsidRPr="002561C4">
        <w:rPr>
          <w:sz w:val="20"/>
          <w:szCs w:val="20"/>
        </w:rPr>
        <w:t xml:space="preserve"> – в соответствии с и</w:t>
      </w:r>
      <w:r w:rsidRPr="002561C4">
        <w:rPr>
          <w:sz w:val="20"/>
          <w:szCs w:val="20"/>
        </w:rPr>
        <w:t>н</w:t>
      </w:r>
      <w:r w:rsidRPr="002561C4">
        <w:rPr>
          <w:sz w:val="20"/>
          <w:szCs w:val="20"/>
        </w:rPr>
        <w:t xml:space="preserve">струкциями изготовителей (для систем пожарной сигнализации); </w:t>
      </w:r>
    </w:p>
    <w:p w:rsidR="002561C4" w:rsidRDefault="002561C4" w:rsidP="002561C4">
      <w:pPr>
        <w:pStyle w:val="af7"/>
        <w:ind w:left="450"/>
        <w:jc w:val="both"/>
        <w:rPr>
          <w:sz w:val="20"/>
          <w:szCs w:val="20"/>
        </w:rPr>
      </w:pPr>
      <w:r w:rsidRPr="002561C4">
        <w:rPr>
          <w:sz w:val="20"/>
          <w:szCs w:val="20"/>
        </w:rPr>
        <w:t xml:space="preserve">б) </w:t>
      </w:r>
      <w:proofErr w:type="spellStart"/>
      <w:r w:rsidRPr="002561C4">
        <w:rPr>
          <w:sz w:val="20"/>
          <w:szCs w:val="20"/>
        </w:rPr>
        <w:t>извещателей</w:t>
      </w:r>
      <w:proofErr w:type="spellEnd"/>
      <w:r w:rsidRPr="002561C4">
        <w:rPr>
          <w:sz w:val="20"/>
          <w:szCs w:val="20"/>
        </w:rPr>
        <w:t xml:space="preserve"> </w:t>
      </w:r>
      <w:proofErr w:type="spellStart"/>
      <w:r w:rsidRPr="002561C4">
        <w:rPr>
          <w:sz w:val="20"/>
          <w:szCs w:val="20"/>
        </w:rPr>
        <w:t>магнито-контактных</w:t>
      </w:r>
      <w:proofErr w:type="spellEnd"/>
      <w:r w:rsidRPr="002561C4">
        <w:rPr>
          <w:sz w:val="20"/>
          <w:szCs w:val="20"/>
        </w:rPr>
        <w:t>, акустических, радиоволновых, разбития стекла, охранных объемных и др</w:t>
      </w:r>
      <w:r w:rsidRPr="002561C4">
        <w:rPr>
          <w:sz w:val="20"/>
          <w:szCs w:val="20"/>
        </w:rPr>
        <w:t>у</w:t>
      </w:r>
      <w:r w:rsidRPr="002561C4">
        <w:rPr>
          <w:sz w:val="20"/>
          <w:szCs w:val="20"/>
        </w:rPr>
        <w:t>гих видов – в соответствии с инструкциями изготовителей (для си</w:t>
      </w:r>
      <w:r w:rsidRPr="002561C4">
        <w:rPr>
          <w:sz w:val="20"/>
          <w:szCs w:val="20"/>
        </w:rPr>
        <w:t>с</w:t>
      </w:r>
      <w:r w:rsidRPr="002561C4">
        <w:rPr>
          <w:sz w:val="20"/>
          <w:szCs w:val="20"/>
        </w:rPr>
        <w:t>тем охранной сигнализации);</w:t>
      </w:r>
    </w:p>
    <w:p w:rsidR="002561C4" w:rsidRDefault="002561C4" w:rsidP="002561C4">
      <w:pPr>
        <w:pStyle w:val="af7"/>
        <w:ind w:left="450"/>
        <w:jc w:val="both"/>
        <w:rPr>
          <w:sz w:val="20"/>
          <w:szCs w:val="20"/>
        </w:rPr>
      </w:pPr>
      <w:r w:rsidRPr="002561C4">
        <w:rPr>
          <w:sz w:val="20"/>
          <w:szCs w:val="20"/>
        </w:rPr>
        <w:t xml:space="preserve">в) концентраторов, </w:t>
      </w:r>
      <w:proofErr w:type="spellStart"/>
      <w:r w:rsidRPr="002561C4">
        <w:rPr>
          <w:sz w:val="20"/>
          <w:szCs w:val="20"/>
        </w:rPr>
        <w:t>разветвителей</w:t>
      </w:r>
      <w:proofErr w:type="spellEnd"/>
      <w:r w:rsidRPr="002561C4">
        <w:rPr>
          <w:sz w:val="20"/>
          <w:szCs w:val="20"/>
        </w:rPr>
        <w:t xml:space="preserve"> – в соответствии с инструкциями изготовителей;</w:t>
      </w:r>
    </w:p>
    <w:p w:rsidR="002561C4" w:rsidRPr="002561C4" w:rsidRDefault="002561C4" w:rsidP="002561C4">
      <w:pPr>
        <w:pStyle w:val="af7"/>
        <w:ind w:left="450"/>
        <w:jc w:val="both"/>
        <w:rPr>
          <w:b/>
          <w:sz w:val="20"/>
          <w:szCs w:val="20"/>
        </w:rPr>
      </w:pPr>
      <w:r w:rsidRPr="002561C4">
        <w:rPr>
          <w:sz w:val="20"/>
          <w:szCs w:val="20"/>
        </w:rPr>
        <w:t>г) проверка исправности разъемных соединителей и правильности подключения шлейфов и соединительных л</w:t>
      </w:r>
      <w:r w:rsidRPr="002561C4">
        <w:rPr>
          <w:sz w:val="20"/>
          <w:szCs w:val="20"/>
        </w:rPr>
        <w:t>и</w:t>
      </w:r>
      <w:r w:rsidRPr="002561C4">
        <w:rPr>
          <w:sz w:val="20"/>
          <w:szCs w:val="20"/>
        </w:rPr>
        <w:t>ний;</w:t>
      </w:r>
    </w:p>
    <w:p w:rsidR="002561C4" w:rsidRDefault="002561C4" w:rsidP="004352F4">
      <w:pPr>
        <w:pStyle w:val="af7"/>
        <w:numPr>
          <w:ilvl w:val="1"/>
          <w:numId w:val="21"/>
        </w:numPr>
        <w:jc w:val="both"/>
        <w:rPr>
          <w:sz w:val="20"/>
          <w:szCs w:val="20"/>
        </w:rPr>
      </w:pPr>
      <w:r>
        <w:rPr>
          <w:sz w:val="20"/>
          <w:szCs w:val="20"/>
        </w:rPr>
        <w:t>Проверка правильности работы и времени реакции системы, в том числе с индикацией событий «Пожар 1», «П</w:t>
      </w:r>
      <w:r>
        <w:rPr>
          <w:sz w:val="20"/>
          <w:szCs w:val="20"/>
        </w:rPr>
        <w:t>о</w:t>
      </w:r>
      <w:r>
        <w:rPr>
          <w:sz w:val="20"/>
          <w:szCs w:val="20"/>
        </w:rPr>
        <w:t>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w:t>
      </w:r>
      <w:r>
        <w:rPr>
          <w:sz w:val="20"/>
          <w:szCs w:val="20"/>
        </w:rPr>
        <w:t>а</w:t>
      </w:r>
      <w:r>
        <w:rPr>
          <w:sz w:val="20"/>
          <w:szCs w:val="20"/>
        </w:rPr>
        <w:t>ции;</w:t>
      </w:r>
    </w:p>
    <w:p w:rsidR="002561C4" w:rsidRPr="002561C4" w:rsidRDefault="002561C4" w:rsidP="004352F4">
      <w:pPr>
        <w:pStyle w:val="af7"/>
        <w:numPr>
          <w:ilvl w:val="1"/>
          <w:numId w:val="21"/>
        </w:numPr>
        <w:jc w:val="both"/>
        <w:rPr>
          <w:b/>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2561C4" w:rsidRPr="002561C4" w:rsidRDefault="002561C4" w:rsidP="004352F4">
      <w:pPr>
        <w:pStyle w:val="af7"/>
        <w:numPr>
          <w:ilvl w:val="1"/>
          <w:numId w:val="21"/>
        </w:numPr>
        <w:jc w:val="both"/>
        <w:rPr>
          <w:b/>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2561C4" w:rsidRPr="002561C4" w:rsidRDefault="002561C4" w:rsidP="004352F4">
      <w:pPr>
        <w:pStyle w:val="af7"/>
        <w:numPr>
          <w:ilvl w:val="1"/>
          <w:numId w:val="21"/>
        </w:numPr>
        <w:jc w:val="both"/>
        <w:rPr>
          <w:b/>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w:t>
      </w:r>
      <w:r>
        <w:rPr>
          <w:sz w:val="20"/>
          <w:szCs w:val="20"/>
        </w:rPr>
        <w:t>о</w:t>
      </w:r>
      <w:r>
        <w:rPr>
          <w:sz w:val="20"/>
          <w:szCs w:val="20"/>
        </w:rPr>
        <w:t>товителей устройств;</w:t>
      </w:r>
    </w:p>
    <w:p w:rsidR="002561C4" w:rsidRDefault="002561C4" w:rsidP="004352F4">
      <w:pPr>
        <w:pStyle w:val="af7"/>
        <w:numPr>
          <w:ilvl w:val="1"/>
          <w:numId w:val="21"/>
        </w:numPr>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2561C4" w:rsidRPr="002561C4" w:rsidRDefault="002561C4" w:rsidP="004352F4">
      <w:pPr>
        <w:pStyle w:val="af7"/>
        <w:numPr>
          <w:ilvl w:val="1"/>
          <w:numId w:val="21"/>
        </w:numPr>
        <w:jc w:val="both"/>
        <w:rPr>
          <w:b/>
          <w:sz w:val="20"/>
          <w:szCs w:val="20"/>
        </w:rPr>
      </w:pPr>
      <w:r>
        <w:rPr>
          <w:sz w:val="20"/>
          <w:szCs w:val="20"/>
        </w:rPr>
        <w:t>Удаление с жесткого диска компьютера программ, не имеющих отношения к работе системы; в случае необход</w:t>
      </w:r>
      <w:r>
        <w:rPr>
          <w:sz w:val="20"/>
          <w:szCs w:val="20"/>
        </w:rPr>
        <w:t>и</w:t>
      </w:r>
      <w:r>
        <w:rPr>
          <w:sz w:val="20"/>
          <w:szCs w:val="20"/>
        </w:rPr>
        <w:t>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2561C4" w:rsidRDefault="002561C4" w:rsidP="004352F4">
      <w:pPr>
        <w:pStyle w:val="af7"/>
        <w:numPr>
          <w:ilvl w:val="1"/>
          <w:numId w:val="21"/>
        </w:numPr>
        <w:jc w:val="both"/>
        <w:rPr>
          <w:sz w:val="20"/>
          <w:szCs w:val="20"/>
        </w:rPr>
      </w:pPr>
      <w:r>
        <w:rPr>
          <w:sz w:val="20"/>
          <w:szCs w:val="20"/>
        </w:rPr>
        <w:t>Проверка яркости, контрастности и четкости изображения на видеомониторах и дисплеях, проверка запаса рег</w:t>
      </w:r>
      <w:r>
        <w:rPr>
          <w:sz w:val="20"/>
          <w:szCs w:val="20"/>
        </w:rPr>
        <w:t>у</w:t>
      </w:r>
      <w:r>
        <w:rPr>
          <w:sz w:val="20"/>
          <w:szCs w:val="20"/>
        </w:rPr>
        <w:t xml:space="preserve">лировок; </w:t>
      </w:r>
    </w:p>
    <w:p w:rsidR="002561C4" w:rsidRPr="002561C4" w:rsidRDefault="002561C4" w:rsidP="004352F4">
      <w:pPr>
        <w:pStyle w:val="af7"/>
        <w:numPr>
          <w:ilvl w:val="1"/>
          <w:numId w:val="21"/>
        </w:numPr>
        <w:jc w:val="both"/>
        <w:rPr>
          <w:sz w:val="20"/>
          <w:szCs w:val="20"/>
        </w:rPr>
      </w:pPr>
      <w:r w:rsidRPr="002561C4">
        <w:rPr>
          <w:sz w:val="20"/>
          <w:szCs w:val="20"/>
        </w:rPr>
        <w:t>Ведение эксплуатационно-технической документации.</w:t>
      </w:r>
    </w:p>
    <w:p w:rsidR="002561C4" w:rsidRDefault="002561C4" w:rsidP="004352F4">
      <w:pPr>
        <w:pStyle w:val="af7"/>
        <w:numPr>
          <w:ilvl w:val="3"/>
          <w:numId w:val="19"/>
        </w:numPr>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2561C4" w:rsidRPr="002561C4" w:rsidRDefault="002561C4" w:rsidP="004352F4">
      <w:pPr>
        <w:pStyle w:val="af7"/>
        <w:numPr>
          <w:ilvl w:val="0"/>
          <w:numId w:val="22"/>
        </w:numPr>
        <w:ind w:left="426" w:hanging="426"/>
        <w:jc w:val="both"/>
        <w:rPr>
          <w:b/>
          <w:sz w:val="20"/>
          <w:szCs w:val="20"/>
        </w:rPr>
      </w:pPr>
      <w:r>
        <w:rPr>
          <w:sz w:val="20"/>
          <w:szCs w:val="20"/>
        </w:rPr>
        <w:t xml:space="preserve">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2561C4" w:rsidRPr="002561C4" w:rsidRDefault="002561C4" w:rsidP="004352F4">
      <w:pPr>
        <w:pStyle w:val="af7"/>
        <w:numPr>
          <w:ilvl w:val="0"/>
          <w:numId w:val="22"/>
        </w:numPr>
        <w:ind w:left="426" w:hanging="426"/>
        <w:jc w:val="both"/>
        <w:rPr>
          <w:b/>
          <w:sz w:val="20"/>
          <w:szCs w:val="20"/>
        </w:rPr>
      </w:pPr>
      <w:r>
        <w:rPr>
          <w:sz w:val="20"/>
          <w:szCs w:val="20"/>
        </w:rPr>
        <w:t xml:space="preserve">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2561C4" w:rsidRPr="002561C4" w:rsidRDefault="002561C4" w:rsidP="004352F4">
      <w:pPr>
        <w:pStyle w:val="af7"/>
        <w:numPr>
          <w:ilvl w:val="0"/>
          <w:numId w:val="22"/>
        </w:numPr>
        <w:ind w:left="426" w:hanging="426"/>
        <w:jc w:val="both"/>
        <w:rPr>
          <w:b/>
          <w:sz w:val="20"/>
          <w:szCs w:val="20"/>
        </w:rPr>
      </w:pPr>
      <w:r>
        <w:rPr>
          <w:sz w:val="20"/>
          <w:szCs w:val="20"/>
        </w:rPr>
        <w:t>Обслуживание внутренних и труднодоступных частей аппаратуры, в том числе дополнительного и вспомогател</w:t>
      </w:r>
      <w:r>
        <w:rPr>
          <w:sz w:val="20"/>
          <w:szCs w:val="20"/>
        </w:rPr>
        <w:t>ь</w:t>
      </w:r>
      <w:r>
        <w:rPr>
          <w:sz w:val="20"/>
          <w:szCs w:val="20"/>
        </w:rPr>
        <w:t>ного оборудования;</w:t>
      </w:r>
    </w:p>
    <w:p w:rsidR="002561C4" w:rsidRPr="002561C4" w:rsidRDefault="002561C4" w:rsidP="004352F4">
      <w:pPr>
        <w:pStyle w:val="af7"/>
        <w:numPr>
          <w:ilvl w:val="0"/>
          <w:numId w:val="22"/>
        </w:numPr>
        <w:ind w:left="426" w:hanging="426"/>
        <w:jc w:val="both"/>
        <w:rPr>
          <w:b/>
          <w:sz w:val="20"/>
          <w:szCs w:val="20"/>
        </w:rPr>
      </w:pPr>
      <w:r>
        <w:rPr>
          <w:sz w:val="20"/>
          <w:szCs w:val="20"/>
        </w:rPr>
        <w:t>Полнофункциональная проверка системы;</w:t>
      </w:r>
    </w:p>
    <w:p w:rsidR="002561C4" w:rsidRPr="002561C4" w:rsidRDefault="002561C4" w:rsidP="004352F4">
      <w:pPr>
        <w:pStyle w:val="af7"/>
        <w:numPr>
          <w:ilvl w:val="0"/>
          <w:numId w:val="22"/>
        </w:numPr>
        <w:ind w:left="426" w:hanging="426"/>
        <w:jc w:val="both"/>
        <w:rPr>
          <w:b/>
          <w:sz w:val="20"/>
          <w:szCs w:val="20"/>
        </w:rPr>
      </w:pPr>
      <w:r>
        <w:rPr>
          <w:sz w:val="20"/>
          <w:szCs w:val="20"/>
        </w:rPr>
        <w:t>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w:t>
      </w:r>
      <w:r>
        <w:rPr>
          <w:sz w:val="20"/>
          <w:szCs w:val="20"/>
        </w:rPr>
        <w:t>о</w:t>
      </w:r>
      <w:r>
        <w:rPr>
          <w:sz w:val="20"/>
          <w:szCs w:val="20"/>
        </w:rPr>
        <w:t>верка;</w:t>
      </w:r>
    </w:p>
    <w:p w:rsidR="002561C4" w:rsidRPr="002561C4" w:rsidRDefault="002561C4" w:rsidP="004352F4">
      <w:pPr>
        <w:pStyle w:val="af7"/>
        <w:numPr>
          <w:ilvl w:val="0"/>
          <w:numId w:val="22"/>
        </w:numPr>
        <w:ind w:left="426" w:hanging="426"/>
        <w:jc w:val="both"/>
        <w:rPr>
          <w:b/>
          <w:sz w:val="20"/>
          <w:szCs w:val="20"/>
        </w:rPr>
      </w:pPr>
      <w:r>
        <w:rPr>
          <w:b/>
          <w:sz w:val="20"/>
          <w:szCs w:val="20"/>
        </w:rPr>
        <w:t>Проверка электрических параметров:</w:t>
      </w:r>
    </w:p>
    <w:p w:rsidR="002561C4" w:rsidRDefault="002561C4" w:rsidP="00983EA3">
      <w:pPr>
        <w:pStyle w:val="af7"/>
        <w:ind w:left="426"/>
        <w:jc w:val="both"/>
        <w:rPr>
          <w:sz w:val="20"/>
          <w:szCs w:val="20"/>
        </w:rPr>
      </w:pPr>
      <w:r>
        <w:rPr>
          <w:sz w:val="20"/>
          <w:szCs w:val="20"/>
        </w:rPr>
        <w:t>- измерения сопротивления защитного и рабочего заземления;</w:t>
      </w:r>
    </w:p>
    <w:p w:rsidR="002561C4" w:rsidRPr="002561C4" w:rsidRDefault="002561C4" w:rsidP="00983EA3">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A16087" w:rsidRDefault="00A16087" w:rsidP="00A16087">
      <w:pPr>
        <w:pStyle w:val="af7"/>
        <w:jc w:val="both"/>
        <w:rPr>
          <w:b/>
          <w:sz w:val="20"/>
          <w:szCs w:val="20"/>
        </w:rPr>
      </w:pPr>
    </w:p>
    <w:p w:rsidR="00A16087" w:rsidRDefault="00A16087" w:rsidP="004352F4">
      <w:pPr>
        <w:pStyle w:val="af7"/>
        <w:numPr>
          <w:ilvl w:val="2"/>
          <w:numId w:val="19"/>
        </w:numPr>
        <w:jc w:val="both"/>
        <w:rPr>
          <w:b/>
          <w:sz w:val="20"/>
          <w:szCs w:val="20"/>
        </w:rPr>
      </w:pPr>
      <w:r w:rsidRPr="00A16087">
        <w:rPr>
          <w:b/>
          <w:sz w:val="20"/>
          <w:szCs w:val="20"/>
        </w:rPr>
        <w:t>Системы видеонаблюдения</w:t>
      </w:r>
    </w:p>
    <w:p w:rsidR="00983EA3" w:rsidRPr="00983EA3" w:rsidRDefault="00983EA3" w:rsidP="004352F4">
      <w:pPr>
        <w:pStyle w:val="af7"/>
        <w:widowControl w:val="0"/>
        <w:numPr>
          <w:ilvl w:val="3"/>
          <w:numId w:val="19"/>
        </w:numPr>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b/>
          <w:sz w:val="20"/>
          <w:szCs w:val="20"/>
        </w:rPr>
        <w:t>:</w:t>
      </w:r>
    </w:p>
    <w:p w:rsidR="00983EA3" w:rsidRPr="00983EA3" w:rsidRDefault="00983EA3" w:rsidP="004352F4">
      <w:pPr>
        <w:widowControl w:val="0"/>
        <w:numPr>
          <w:ilvl w:val="0"/>
          <w:numId w:val="23"/>
        </w:numPr>
        <w:shd w:val="clear" w:color="auto" w:fill="FFFFFF"/>
        <w:tabs>
          <w:tab w:val="left" w:pos="426"/>
        </w:tabs>
        <w:autoSpaceDE w:val="0"/>
        <w:autoSpaceDN w:val="0"/>
        <w:adjustRightInd w:val="0"/>
        <w:ind w:left="426" w:hanging="426"/>
        <w:jc w:val="both"/>
        <w:rPr>
          <w:sz w:val="20"/>
          <w:szCs w:val="20"/>
        </w:rPr>
      </w:pPr>
      <w:r w:rsidRPr="00983EA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о</w:t>
      </w:r>
      <w:r w:rsidRPr="00983EA3">
        <w:rPr>
          <w:sz w:val="20"/>
          <w:szCs w:val="20"/>
        </w:rPr>
        <w:t>п</w:t>
      </w:r>
      <w:r w:rsidRPr="00983EA3">
        <w:rPr>
          <w:sz w:val="20"/>
          <w:szCs w:val="20"/>
        </w:rPr>
        <w:t>ределение действий, требующих повышенного внимания;</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устройств – основных частей системы;</w:t>
      </w:r>
    </w:p>
    <w:p w:rsidR="00983EA3" w:rsidRPr="002B45FD"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sidRPr="002B45FD">
        <w:rPr>
          <w:sz w:val="20"/>
          <w:szCs w:val="20"/>
        </w:rPr>
        <w:lastRenderedPageBreak/>
        <w:t xml:space="preserve"> Проверка надежности подключения шин заземления;</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работы источников бесперебойного электропитания;</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вспомогательных устройств), укрепление контактов (при необходимости);</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оборудования, в случае обнаружения обрыва проводника или коро</w:t>
      </w:r>
      <w:r>
        <w:rPr>
          <w:sz w:val="20"/>
          <w:szCs w:val="20"/>
        </w:rPr>
        <w:t>т</w:t>
      </w:r>
      <w:r>
        <w:rPr>
          <w:sz w:val="20"/>
          <w:szCs w:val="20"/>
        </w:rPr>
        <w:t>кого замыкания – устранение неисправности  (при необходимости – с заменой кабельной части разъема);</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телевизионных камер, размещенных в защитных оболочках (</w:t>
      </w:r>
      <w:proofErr w:type="spellStart"/>
      <w:r>
        <w:rPr>
          <w:sz w:val="20"/>
          <w:szCs w:val="20"/>
        </w:rPr>
        <w:t>терм</w:t>
      </w:r>
      <w:r>
        <w:rPr>
          <w:sz w:val="20"/>
          <w:szCs w:val="20"/>
        </w:rPr>
        <w:t>о</w:t>
      </w:r>
      <w:r>
        <w:rPr>
          <w:sz w:val="20"/>
          <w:szCs w:val="20"/>
        </w:rPr>
        <w:t>кожухах</w:t>
      </w:r>
      <w:proofErr w:type="spellEnd"/>
      <w:r>
        <w:rPr>
          <w:sz w:val="20"/>
          <w:szCs w:val="20"/>
        </w:rPr>
        <w:t>) и без них, в случае обнаружения дефектов – устранение их на месте;</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прочности крепления кронштейнов, правильности установки углов обзора телевизионных камер, в сл</w:t>
      </w:r>
      <w:r>
        <w:rPr>
          <w:sz w:val="20"/>
          <w:szCs w:val="20"/>
        </w:rPr>
        <w:t>у</w:t>
      </w:r>
      <w:r>
        <w:rPr>
          <w:sz w:val="20"/>
          <w:szCs w:val="20"/>
        </w:rPr>
        <w:t>чае обнаружения несоответствий – устранение их на месте;</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яркости, контрастности и четкости изображения на видеомониторах, при необходимости ручная регул</w:t>
      </w:r>
      <w:r>
        <w:rPr>
          <w:sz w:val="20"/>
          <w:szCs w:val="20"/>
        </w:rPr>
        <w:t>и</w:t>
      </w:r>
      <w:r>
        <w:rPr>
          <w:sz w:val="20"/>
          <w:szCs w:val="20"/>
        </w:rPr>
        <w:t>ровка настройки мониторов, а так же фокусного расстояния и диафрагмы объективов телевизионных камер;</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правильности действия источников охранного освещения; </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w:t>
      </w:r>
      <w:r>
        <w:rPr>
          <w:sz w:val="20"/>
          <w:szCs w:val="20"/>
        </w:rPr>
        <w:t>т</w:t>
      </w:r>
      <w:r>
        <w:rPr>
          <w:sz w:val="20"/>
          <w:szCs w:val="20"/>
        </w:rPr>
        <w:t>рукцией изготовителя;</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работоспособности устройства записи архивных копий (при наличии);</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983EA3"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необход</w:t>
      </w:r>
      <w:r>
        <w:rPr>
          <w:sz w:val="20"/>
          <w:szCs w:val="20"/>
        </w:rPr>
        <w:t>и</w:t>
      </w:r>
      <w:r>
        <w:rPr>
          <w:sz w:val="20"/>
          <w:szCs w:val="20"/>
        </w:rPr>
        <w:t>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983EA3" w:rsidRPr="002561C4" w:rsidRDefault="00983EA3" w:rsidP="004352F4">
      <w:pPr>
        <w:widowControl w:val="0"/>
        <w:numPr>
          <w:ilvl w:val="0"/>
          <w:numId w:val="23"/>
        </w:numPr>
        <w:shd w:val="clear" w:color="auto" w:fill="FFFFFF"/>
        <w:tabs>
          <w:tab w:val="left" w:pos="173"/>
          <w:tab w:val="left" w:pos="426"/>
        </w:tabs>
        <w:autoSpaceDE w:val="0"/>
        <w:autoSpaceDN w:val="0"/>
        <w:adjustRightInd w:val="0"/>
        <w:ind w:hanging="426"/>
        <w:jc w:val="both"/>
        <w:rPr>
          <w:sz w:val="20"/>
          <w:szCs w:val="20"/>
        </w:rPr>
      </w:pPr>
      <w:r w:rsidRPr="002561C4">
        <w:rPr>
          <w:sz w:val="20"/>
          <w:szCs w:val="20"/>
        </w:rPr>
        <w:t>Ведение эксплуатационно-технической документации.</w:t>
      </w:r>
    </w:p>
    <w:p w:rsidR="00983EA3" w:rsidRPr="00983EA3" w:rsidRDefault="00983EA3" w:rsidP="004352F4">
      <w:pPr>
        <w:pStyle w:val="af7"/>
        <w:widowControl w:val="0"/>
        <w:numPr>
          <w:ilvl w:val="3"/>
          <w:numId w:val="19"/>
        </w:numPr>
        <w:shd w:val="clear" w:color="auto" w:fill="FFFFFF"/>
        <w:tabs>
          <w:tab w:val="left" w:pos="182"/>
        </w:tabs>
        <w:autoSpaceDE w:val="0"/>
        <w:autoSpaceDN w:val="0"/>
        <w:adjustRightInd w:val="0"/>
        <w:rPr>
          <w:b/>
          <w:sz w:val="20"/>
          <w:szCs w:val="20"/>
        </w:rPr>
      </w:pPr>
      <w:r w:rsidRPr="00983EA3">
        <w:rPr>
          <w:b/>
          <w:sz w:val="20"/>
          <w:szCs w:val="20"/>
        </w:rPr>
        <w:t>Сезонное ТО системы (начало летнего и начало зимнего периодов):</w:t>
      </w:r>
    </w:p>
    <w:p w:rsidR="002561C4" w:rsidRPr="00983EA3" w:rsidRDefault="00983EA3" w:rsidP="004352F4">
      <w:pPr>
        <w:pStyle w:val="af7"/>
        <w:numPr>
          <w:ilvl w:val="0"/>
          <w:numId w:val="24"/>
        </w:numPr>
        <w:ind w:left="426" w:hanging="426"/>
        <w:jc w:val="both"/>
        <w:rPr>
          <w:b/>
          <w:sz w:val="20"/>
          <w:szCs w:val="20"/>
        </w:rPr>
      </w:pPr>
      <w:r>
        <w:rPr>
          <w:sz w:val="20"/>
          <w:szCs w:val="20"/>
        </w:rPr>
        <w:t>П</w:t>
      </w:r>
      <w:r w:rsidRPr="00983EA3">
        <w:rPr>
          <w:sz w:val="20"/>
          <w:szCs w:val="20"/>
        </w:rPr>
        <w:t>олнофункциональная пр</w:t>
      </w:r>
      <w:r w:rsidRPr="00983EA3">
        <w:rPr>
          <w:sz w:val="20"/>
          <w:szCs w:val="20"/>
        </w:rPr>
        <w:t>о</w:t>
      </w:r>
      <w:r w:rsidRPr="00983EA3">
        <w:rPr>
          <w:sz w:val="20"/>
          <w:szCs w:val="20"/>
        </w:rPr>
        <w:t>верка всей системы</w:t>
      </w:r>
      <w:r>
        <w:rPr>
          <w:sz w:val="20"/>
          <w:szCs w:val="20"/>
        </w:rPr>
        <w:t>.</w:t>
      </w:r>
    </w:p>
    <w:p w:rsidR="00983EA3" w:rsidRDefault="00983EA3" w:rsidP="004352F4">
      <w:pPr>
        <w:pStyle w:val="af7"/>
        <w:numPr>
          <w:ilvl w:val="3"/>
          <w:numId w:val="19"/>
        </w:numPr>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983EA3" w:rsidRPr="002561C4" w:rsidRDefault="00983EA3" w:rsidP="004352F4">
      <w:pPr>
        <w:pStyle w:val="af7"/>
        <w:numPr>
          <w:ilvl w:val="0"/>
          <w:numId w:val="27"/>
        </w:numPr>
        <w:ind w:left="426" w:hanging="426"/>
        <w:jc w:val="both"/>
        <w:rPr>
          <w:b/>
          <w:sz w:val="20"/>
          <w:szCs w:val="20"/>
        </w:rPr>
      </w:pPr>
      <w:r>
        <w:rPr>
          <w:b/>
          <w:sz w:val="20"/>
          <w:szCs w:val="20"/>
        </w:rPr>
        <w:t>Проверка электрических параметров:</w:t>
      </w:r>
    </w:p>
    <w:p w:rsidR="00983EA3" w:rsidRDefault="00983EA3" w:rsidP="00983EA3">
      <w:pPr>
        <w:pStyle w:val="af7"/>
        <w:ind w:left="426"/>
        <w:jc w:val="both"/>
        <w:rPr>
          <w:sz w:val="20"/>
          <w:szCs w:val="20"/>
        </w:rPr>
      </w:pPr>
      <w:r>
        <w:rPr>
          <w:sz w:val="20"/>
          <w:szCs w:val="20"/>
        </w:rPr>
        <w:t>- измерения сопротивления защитного и рабочего заземления;</w:t>
      </w:r>
    </w:p>
    <w:p w:rsidR="00983EA3" w:rsidRPr="002561C4" w:rsidRDefault="00983EA3" w:rsidP="00983EA3">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A16087" w:rsidRDefault="00A16087" w:rsidP="004352F4">
      <w:pPr>
        <w:pStyle w:val="af7"/>
        <w:numPr>
          <w:ilvl w:val="2"/>
          <w:numId w:val="19"/>
        </w:numPr>
        <w:jc w:val="both"/>
        <w:rPr>
          <w:b/>
          <w:sz w:val="20"/>
          <w:szCs w:val="20"/>
        </w:rPr>
      </w:pPr>
      <w:r w:rsidRPr="00983EA3">
        <w:rPr>
          <w:b/>
          <w:sz w:val="20"/>
          <w:szCs w:val="20"/>
        </w:rPr>
        <w:t>Система контроля и управления доступом</w:t>
      </w:r>
      <w:r w:rsidR="00983EA3">
        <w:rPr>
          <w:b/>
          <w:sz w:val="20"/>
          <w:szCs w:val="20"/>
        </w:rPr>
        <w:t>.</w:t>
      </w:r>
    </w:p>
    <w:p w:rsidR="00983EA3" w:rsidRDefault="00983EA3" w:rsidP="004352F4">
      <w:pPr>
        <w:pStyle w:val="af7"/>
        <w:numPr>
          <w:ilvl w:val="3"/>
          <w:numId w:val="19"/>
        </w:numPr>
        <w:jc w:val="both"/>
        <w:rPr>
          <w:b/>
          <w:sz w:val="20"/>
          <w:szCs w:val="20"/>
        </w:rPr>
      </w:pPr>
      <w:r w:rsidRPr="00F25534">
        <w:rPr>
          <w:b/>
          <w:sz w:val="20"/>
          <w:szCs w:val="20"/>
        </w:rPr>
        <w:t>Ежемесячное ТО систем</w:t>
      </w:r>
      <w:r>
        <w:rPr>
          <w:b/>
          <w:sz w:val="20"/>
          <w:szCs w:val="20"/>
        </w:rPr>
        <w:t>:</w:t>
      </w:r>
    </w:p>
    <w:p w:rsidR="001F2388" w:rsidRDefault="00983EA3" w:rsidP="004352F4">
      <w:pPr>
        <w:widowControl w:val="0"/>
        <w:numPr>
          <w:ilvl w:val="0"/>
          <w:numId w:val="25"/>
        </w:numPr>
        <w:shd w:val="clear" w:color="auto" w:fill="FFFFFF"/>
        <w:tabs>
          <w:tab w:val="left" w:pos="173"/>
          <w:tab w:val="left" w:pos="426"/>
        </w:tabs>
        <w:autoSpaceDE w:val="0"/>
        <w:autoSpaceDN w:val="0"/>
        <w:adjustRightInd w:val="0"/>
        <w:jc w:val="both"/>
        <w:rPr>
          <w:sz w:val="20"/>
          <w:szCs w:val="20"/>
        </w:rPr>
      </w:pPr>
      <w:r w:rsidRPr="001F2388">
        <w:rPr>
          <w:sz w:val="20"/>
          <w:szCs w:val="20"/>
        </w:rPr>
        <w:t>Ознакомление с записями в эксплуатационной документации, их анализ; ознакомление с данными электронных жу</w:t>
      </w:r>
      <w:r w:rsidRPr="001F2388">
        <w:rPr>
          <w:sz w:val="20"/>
          <w:szCs w:val="20"/>
        </w:rPr>
        <w:t>р</w:t>
      </w:r>
      <w:r w:rsidRPr="001F2388">
        <w:rPr>
          <w:sz w:val="20"/>
          <w:szCs w:val="20"/>
        </w:rPr>
        <w:t>налов событий и журналов отказов, сохраненных в памяти устройств и в компьютерной базе данных, анализ да</w:t>
      </w:r>
      <w:r w:rsidRPr="001F2388">
        <w:rPr>
          <w:sz w:val="20"/>
          <w:szCs w:val="20"/>
        </w:rPr>
        <w:t>н</w:t>
      </w:r>
      <w:r w:rsidRPr="001F2388">
        <w:rPr>
          <w:sz w:val="20"/>
          <w:szCs w:val="20"/>
        </w:rPr>
        <w:t>ных; о</w:t>
      </w:r>
      <w:r w:rsidRPr="001F2388">
        <w:rPr>
          <w:sz w:val="20"/>
          <w:szCs w:val="20"/>
        </w:rPr>
        <w:t>п</w:t>
      </w:r>
      <w:r w:rsidRPr="001F2388">
        <w:rPr>
          <w:sz w:val="20"/>
          <w:szCs w:val="20"/>
        </w:rPr>
        <w:t>ределение действий, требующих повышенного внимания;</w:t>
      </w:r>
    </w:p>
    <w:p w:rsidR="00983EA3" w:rsidRPr="001F2388"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sidRPr="001F2388">
        <w:rPr>
          <w:sz w:val="20"/>
          <w:szCs w:val="20"/>
        </w:rPr>
        <w:t>Проверка выполнения основных функций системы, при обнаружении несоответствия – проведение анализа пр</w:t>
      </w:r>
      <w:r w:rsidRPr="001F2388">
        <w:rPr>
          <w:sz w:val="20"/>
          <w:szCs w:val="20"/>
        </w:rPr>
        <w:t>и</w:t>
      </w:r>
      <w:r w:rsidRPr="001F2388">
        <w:rPr>
          <w:sz w:val="20"/>
          <w:szCs w:val="20"/>
        </w:rPr>
        <w:t>чины несоответствия и локализации его источника;</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Внешний осмотр и проверка технического состояния оборудования контроля и управления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w:t>
      </w:r>
      <w:r>
        <w:rPr>
          <w:sz w:val="20"/>
          <w:szCs w:val="20"/>
        </w:rPr>
        <w:t>к</w:t>
      </w:r>
      <w:r>
        <w:rPr>
          <w:sz w:val="20"/>
          <w:szCs w:val="20"/>
        </w:rPr>
        <w:t>троп</w:t>
      </w:r>
      <w:r>
        <w:rPr>
          <w:sz w:val="20"/>
          <w:szCs w:val="20"/>
        </w:rPr>
        <w:t>и</w:t>
      </w:r>
      <w:r>
        <w:rPr>
          <w:sz w:val="20"/>
          <w:szCs w:val="20"/>
        </w:rPr>
        <w:t>тания;</w:t>
      </w:r>
    </w:p>
    <w:p w:rsidR="00983EA3" w:rsidRDefault="001F2388"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w:t>
      </w:r>
      <w:r w:rsidR="00983EA3">
        <w:rPr>
          <w:sz w:val="20"/>
          <w:szCs w:val="20"/>
        </w:rPr>
        <w:t>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подключения шин заземления;</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выходных клеммах источников электропитания, клеммах аккумуляторных б</w:t>
      </w:r>
      <w:r>
        <w:rPr>
          <w:sz w:val="20"/>
          <w:szCs w:val="20"/>
        </w:rPr>
        <w:t>а</w:t>
      </w:r>
      <w:r>
        <w:rPr>
          <w:sz w:val="20"/>
          <w:szCs w:val="20"/>
        </w:rPr>
        <w:t>тарей источников бесперебойного электропитания;</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пультового оборудования, элементов соединительных линий; в сл</w:t>
      </w:r>
      <w:r>
        <w:rPr>
          <w:sz w:val="20"/>
          <w:szCs w:val="20"/>
        </w:rPr>
        <w:t>у</w:t>
      </w:r>
      <w:r>
        <w:rPr>
          <w:sz w:val="20"/>
          <w:szCs w:val="20"/>
        </w:rPr>
        <w:t>чае обнаружения обрыва проводника или короткого замыкания – устранение неисправности на месте;</w:t>
      </w:r>
    </w:p>
    <w:p w:rsidR="001F2388"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проверка технического состояния и тестирование периферийного оборудования и устройств системы:</w:t>
      </w:r>
    </w:p>
    <w:p w:rsidR="001F2388" w:rsidRDefault="00983EA3" w:rsidP="001F2388">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а) считывателей-идентификаторов; </w:t>
      </w:r>
    </w:p>
    <w:p w:rsidR="001F2388" w:rsidRDefault="00983EA3" w:rsidP="001F2388">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б) преграждающих устройств – турникетов;</w:t>
      </w:r>
    </w:p>
    <w:p w:rsidR="001F2388" w:rsidRDefault="00983EA3" w:rsidP="001F2388">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в) электромагнитных замков, доводчиков;</w:t>
      </w:r>
    </w:p>
    <w:p w:rsidR="00983EA3" w:rsidRDefault="00983EA3" w:rsidP="001F2388">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наличия смазки в трущихся частях электромагнитных замков, приводных механизмов, доводчиков (при нео</w:t>
      </w:r>
      <w:r>
        <w:rPr>
          <w:sz w:val="20"/>
          <w:szCs w:val="20"/>
        </w:rPr>
        <w:t>б</w:t>
      </w:r>
      <w:r>
        <w:rPr>
          <w:sz w:val="20"/>
          <w:szCs w:val="20"/>
        </w:rPr>
        <w:t>ходимости – очистка поверхностей и добавление смазки);</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работы и времени реакции системы, в том числе с индикацией сигналов «Чужой», «Доп</w:t>
      </w:r>
      <w:r>
        <w:rPr>
          <w:sz w:val="20"/>
          <w:szCs w:val="20"/>
        </w:rPr>
        <w:t>у</w:t>
      </w:r>
      <w:r>
        <w:rPr>
          <w:sz w:val="20"/>
          <w:szCs w:val="20"/>
        </w:rPr>
        <w:t xml:space="preserve">щен» (или иных сигналов, предусмотренных проектом системы); </w:t>
      </w:r>
    </w:p>
    <w:p w:rsidR="00983EA3" w:rsidRDefault="001F2388"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w:t>
      </w:r>
      <w:r w:rsidR="00983EA3">
        <w:rPr>
          <w:sz w:val="20"/>
          <w:szCs w:val="20"/>
        </w:rPr>
        <w:t>роверка правильности работы системы при автоматическом  подключении к резервному источнику электропит</w:t>
      </w:r>
      <w:r w:rsidR="00983EA3">
        <w:rPr>
          <w:sz w:val="20"/>
          <w:szCs w:val="20"/>
        </w:rPr>
        <w:t>а</w:t>
      </w:r>
      <w:r w:rsidR="00983EA3">
        <w:rPr>
          <w:sz w:val="20"/>
          <w:szCs w:val="20"/>
        </w:rPr>
        <w:t>ния в случае отключения основного источника;</w:t>
      </w:r>
    </w:p>
    <w:p w:rsidR="001F2388"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изготовителей устройств;</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proofErr w:type="gramStart"/>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lastRenderedPageBreak/>
        <w:t>смотрено</w:t>
      </w:r>
      <w:proofErr w:type="gramEnd"/>
      <w:r>
        <w:rPr>
          <w:sz w:val="20"/>
          <w:szCs w:val="20"/>
        </w:rPr>
        <w:t xml:space="preserve"> эксплуатационной документацией на систему);</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необход</w:t>
      </w:r>
      <w:r>
        <w:rPr>
          <w:sz w:val="20"/>
          <w:szCs w:val="20"/>
        </w:rPr>
        <w:t>и</w:t>
      </w:r>
      <w:r>
        <w:rPr>
          <w:sz w:val="20"/>
          <w:szCs w:val="20"/>
        </w:rPr>
        <w:t>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983EA3" w:rsidRDefault="00983EA3" w:rsidP="004352F4">
      <w:pPr>
        <w:widowControl w:val="0"/>
        <w:numPr>
          <w:ilvl w:val="0"/>
          <w:numId w:val="2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яркости, контрастности и четкости изображения на видеомониторах и дисплеях, проверка запаса рег</w:t>
      </w:r>
      <w:r>
        <w:rPr>
          <w:sz w:val="20"/>
          <w:szCs w:val="20"/>
        </w:rPr>
        <w:t>у</w:t>
      </w:r>
      <w:r>
        <w:rPr>
          <w:sz w:val="20"/>
          <w:szCs w:val="20"/>
        </w:rPr>
        <w:t>лиро</w:t>
      </w:r>
      <w:r w:rsidR="001F2388">
        <w:rPr>
          <w:sz w:val="20"/>
          <w:szCs w:val="20"/>
        </w:rPr>
        <w:t>вок</w:t>
      </w:r>
    </w:p>
    <w:p w:rsidR="001F2388" w:rsidRPr="002561C4" w:rsidRDefault="001F2388" w:rsidP="004352F4">
      <w:pPr>
        <w:widowControl w:val="0"/>
        <w:numPr>
          <w:ilvl w:val="0"/>
          <w:numId w:val="25"/>
        </w:numPr>
        <w:shd w:val="clear" w:color="auto" w:fill="FFFFFF"/>
        <w:tabs>
          <w:tab w:val="left" w:pos="173"/>
          <w:tab w:val="left" w:pos="426"/>
        </w:tabs>
        <w:autoSpaceDE w:val="0"/>
        <w:autoSpaceDN w:val="0"/>
        <w:adjustRightInd w:val="0"/>
        <w:jc w:val="both"/>
        <w:rPr>
          <w:sz w:val="20"/>
          <w:szCs w:val="20"/>
        </w:rPr>
      </w:pPr>
      <w:r w:rsidRPr="002561C4">
        <w:rPr>
          <w:sz w:val="20"/>
          <w:szCs w:val="20"/>
        </w:rPr>
        <w:t>Ведение эксплуатационно-технической документации.</w:t>
      </w:r>
    </w:p>
    <w:p w:rsidR="001F2388" w:rsidRPr="00983EA3" w:rsidRDefault="001F2388" w:rsidP="004352F4">
      <w:pPr>
        <w:pStyle w:val="af7"/>
        <w:widowControl w:val="0"/>
        <w:numPr>
          <w:ilvl w:val="3"/>
          <w:numId w:val="19"/>
        </w:numPr>
        <w:shd w:val="clear" w:color="auto" w:fill="FFFFFF"/>
        <w:tabs>
          <w:tab w:val="left" w:pos="182"/>
        </w:tabs>
        <w:autoSpaceDE w:val="0"/>
        <w:autoSpaceDN w:val="0"/>
        <w:adjustRightInd w:val="0"/>
        <w:rPr>
          <w:b/>
          <w:sz w:val="20"/>
          <w:szCs w:val="20"/>
        </w:rPr>
      </w:pPr>
      <w:r w:rsidRPr="00983EA3">
        <w:rPr>
          <w:b/>
          <w:sz w:val="20"/>
          <w:szCs w:val="20"/>
        </w:rPr>
        <w:t>Сезонное ТО системы (начало летнего и начало зимнего периодов):</w:t>
      </w:r>
    </w:p>
    <w:p w:rsidR="001F2388" w:rsidRPr="00983EA3" w:rsidRDefault="001F2388" w:rsidP="004352F4">
      <w:pPr>
        <w:pStyle w:val="af7"/>
        <w:numPr>
          <w:ilvl w:val="0"/>
          <w:numId w:val="26"/>
        </w:numPr>
        <w:ind w:left="426" w:hanging="426"/>
        <w:jc w:val="both"/>
        <w:rPr>
          <w:b/>
          <w:sz w:val="20"/>
          <w:szCs w:val="20"/>
        </w:rPr>
      </w:pPr>
      <w:r>
        <w:rPr>
          <w:sz w:val="20"/>
          <w:szCs w:val="20"/>
        </w:rPr>
        <w:t>П</w:t>
      </w:r>
      <w:r w:rsidRPr="00983EA3">
        <w:rPr>
          <w:sz w:val="20"/>
          <w:szCs w:val="20"/>
        </w:rPr>
        <w:t>олнофункциональная пр</w:t>
      </w:r>
      <w:r w:rsidRPr="00983EA3">
        <w:rPr>
          <w:sz w:val="20"/>
          <w:szCs w:val="20"/>
        </w:rPr>
        <w:t>о</w:t>
      </w:r>
      <w:r w:rsidRPr="00983EA3">
        <w:rPr>
          <w:sz w:val="20"/>
          <w:szCs w:val="20"/>
        </w:rPr>
        <w:t>верка всей системы</w:t>
      </w:r>
      <w:r>
        <w:rPr>
          <w:sz w:val="20"/>
          <w:szCs w:val="20"/>
        </w:rPr>
        <w:t>.</w:t>
      </w:r>
    </w:p>
    <w:p w:rsidR="00FE352C" w:rsidRDefault="00FE352C" w:rsidP="004352F4">
      <w:pPr>
        <w:pStyle w:val="af7"/>
        <w:numPr>
          <w:ilvl w:val="3"/>
          <w:numId w:val="19"/>
        </w:numPr>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FE352C" w:rsidRPr="002561C4" w:rsidRDefault="00FE352C" w:rsidP="004352F4">
      <w:pPr>
        <w:pStyle w:val="af7"/>
        <w:numPr>
          <w:ilvl w:val="0"/>
          <w:numId w:val="28"/>
        </w:numPr>
        <w:ind w:left="426" w:hanging="426"/>
        <w:jc w:val="both"/>
        <w:rPr>
          <w:b/>
          <w:sz w:val="20"/>
          <w:szCs w:val="20"/>
        </w:rPr>
      </w:pPr>
      <w:r>
        <w:rPr>
          <w:b/>
          <w:sz w:val="20"/>
          <w:szCs w:val="20"/>
        </w:rPr>
        <w:t>Проверка электрических параметров:</w:t>
      </w:r>
    </w:p>
    <w:p w:rsidR="00FE352C" w:rsidRDefault="00FE352C" w:rsidP="00FE352C">
      <w:pPr>
        <w:pStyle w:val="af7"/>
        <w:ind w:left="426"/>
        <w:jc w:val="both"/>
        <w:rPr>
          <w:sz w:val="20"/>
          <w:szCs w:val="20"/>
        </w:rPr>
      </w:pPr>
      <w:r>
        <w:rPr>
          <w:sz w:val="20"/>
          <w:szCs w:val="20"/>
        </w:rPr>
        <w:t>- измерения сопротивления защитного и рабочего заземления;</w:t>
      </w:r>
    </w:p>
    <w:p w:rsidR="00FE352C" w:rsidRPr="002561C4" w:rsidRDefault="00FE352C" w:rsidP="00FE352C">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FE352C" w:rsidRDefault="00FE352C" w:rsidP="00FE352C">
      <w:pPr>
        <w:rPr>
          <w:sz w:val="20"/>
          <w:szCs w:val="20"/>
        </w:rPr>
      </w:pPr>
    </w:p>
    <w:p w:rsidR="00EA55DD" w:rsidRDefault="00A16087" w:rsidP="004352F4">
      <w:pPr>
        <w:pStyle w:val="af7"/>
        <w:numPr>
          <w:ilvl w:val="2"/>
          <w:numId w:val="19"/>
        </w:numPr>
        <w:jc w:val="both"/>
        <w:rPr>
          <w:b/>
          <w:sz w:val="20"/>
          <w:szCs w:val="20"/>
        </w:rPr>
      </w:pPr>
      <w:r w:rsidRPr="00FE352C">
        <w:rPr>
          <w:b/>
          <w:sz w:val="20"/>
          <w:szCs w:val="20"/>
        </w:rPr>
        <w:t>Си</w:t>
      </w:r>
      <w:r w:rsidR="00DE1019" w:rsidRPr="00FE352C">
        <w:rPr>
          <w:b/>
          <w:sz w:val="20"/>
          <w:szCs w:val="20"/>
        </w:rPr>
        <w:t>стема оповещения людей о пожаре</w:t>
      </w:r>
      <w:r w:rsidR="00EA55DD" w:rsidRPr="00FE352C">
        <w:rPr>
          <w:b/>
          <w:sz w:val="20"/>
          <w:szCs w:val="20"/>
        </w:rPr>
        <w:t>:</w:t>
      </w:r>
    </w:p>
    <w:p w:rsidR="00FE352C" w:rsidRDefault="00FE352C" w:rsidP="004352F4">
      <w:pPr>
        <w:pStyle w:val="af7"/>
        <w:numPr>
          <w:ilvl w:val="3"/>
          <w:numId w:val="19"/>
        </w:numPr>
        <w:jc w:val="both"/>
        <w:rPr>
          <w:b/>
          <w:sz w:val="20"/>
          <w:szCs w:val="20"/>
        </w:rPr>
      </w:pPr>
      <w:r w:rsidRPr="00F25534">
        <w:rPr>
          <w:b/>
          <w:sz w:val="20"/>
          <w:szCs w:val="20"/>
        </w:rPr>
        <w:t>Ежемесячное ТО систем:</w:t>
      </w:r>
    </w:p>
    <w:p w:rsidR="00FE352C" w:rsidRPr="00ED0B23" w:rsidRDefault="00FE352C" w:rsidP="004352F4">
      <w:pPr>
        <w:widowControl w:val="0"/>
        <w:numPr>
          <w:ilvl w:val="0"/>
          <w:numId w:val="29"/>
        </w:numPr>
        <w:shd w:val="clear" w:color="auto" w:fill="FFFFFF"/>
        <w:tabs>
          <w:tab w:val="left" w:pos="173"/>
          <w:tab w:val="left" w:pos="426"/>
        </w:tabs>
        <w:autoSpaceDE w:val="0"/>
        <w:autoSpaceDN w:val="0"/>
        <w:adjustRightInd w:val="0"/>
        <w:jc w:val="both"/>
        <w:rPr>
          <w:sz w:val="20"/>
          <w:szCs w:val="20"/>
        </w:rPr>
      </w:pPr>
      <w:r w:rsidRPr="00ED0B23">
        <w:rPr>
          <w:sz w:val="20"/>
          <w:szCs w:val="20"/>
        </w:rPr>
        <w:t>Ознакомление с записями в эксплуатационной документации</w:t>
      </w:r>
      <w:r>
        <w:rPr>
          <w:sz w:val="20"/>
          <w:szCs w:val="20"/>
        </w:rPr>
        <w:t xml:space="preserve"> на систему оповещения людей о пожаре</w:t>
      </w:r>
      <w:r w:rsidRPr="00ED0B23">
        <w:rPr>
          <w:sz w:val="20"/>
          <w:szCs w:val="20"/>
        </w:rPr>
        <w:t>, их анализ; о</w:t>
      </w:r>
      <w:r w:rsidRPr="00ED0B23">
        <w:rPr>
          <w:sz w:val="20"/>
          <w:szCs w:val="20"/>
        </w:rPr>
        <w:t>з</w:t>
      </w:r>
      <w:r w:rsidRPr="00ED0B23">
        <w:rPr>
          <w:sz w:val="20"/>
          <w:szCs w:val="20"/>
        </w:rPr>
        <w:t>накомление с данными электронных журналов событий и журналов отказов, сохраненных в памяти устройств и в комп</w:t>
      </w:r>
      <w:r w:rsidRPr="00ED0B23">
        <w:rPr>
          <w:sz w:val="20"/>
          <w:szCs w:val="20"/>
        </w:rPr>
        <w:t>ь</w:t>
      </w:r>
      <w:r w:rsidRPr="00ED0B23">
        <w:rPr>
          <w:sz w:val="20"/>
          <w:szCs w:val="20"/>
        </w:rPr>
        <w:t xml:space="preserve">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и проверка технического состояния оборудования на АРМ: станции вызова (микрофонной ко</w:t>
      </w:r>
      <w:r>
        <w:rPr>
          <w:sz w:val="20"/>
          <w:szCs w:val="20"/>
        </w:rPr>
        <w:t>н</w:t>
      </w:r>
      <w:r>
        <w:rPr>
          <w:sz w:val="20"/>
          <w:szCs w:val="20"/>
        </w:rPr>
        <w:t xml:space="preserve">соли), центральной станции оповещения, накопителя </w:t>
      </w:r>
      <w:proofErr w:type="spellStart"/>
      <w:r>
        <w:rPr>
          <w:sz w:val="20"/>
          <w:szCs w:val="20"/>
        </w:rPr>
        <w:t>звукоданных</w:t>
      </w:r>
      <w:proofErr w:type="spellEnd"/>
      <w:r>
        <w:rPr>
          <w:sz w:val="20"/>
          <w:szCs w:val="20"/>
        </w:rPr>
        <w:t>;</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укре</w:t>
      </w:r>
      <w:r>
        <w:rPr>
          <w:sz w:val="20"/>
          <w:szCs w:val="20"/>
        </w:rPr>
        <w:t>п</w:t>
      </w:r>
      <w:r>
        <w:rPr>
          <w:sz w:val="20"/>
          <w:szCs w:val="20"/>
        </w:rPr>
        <w:t>ление контактов (при необходимости);</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подключения шин заземления;</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выходных клеммах источников электропитания, клеммах аккумуляторных б</w:t>
      </w:r>
      <w:r>
        <w:rPr>
          <w:sz w:val="20"/>
          <w:szCs w:val="20"/>
        </w:rPr>
        <w:t>а</w:t>
      </w:r>
      <w:r>
        <w:rPr>
          <w:sz w:val="20"/>
          <w:szCs w:val="20"/>
        </w:rPr>
        <w:t>тарей источников бесперебойного электропитания;</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оборудования, случае обнаружения обрыва проводника или коро</w:t>
      </w:r>
      <w:r>
        <w:rPr>
          <w:sz w:val="20"/>
          <w:szCs w:val="20"/>
        </w:rPr>
        <w:t>т</w:t>
      </w:r>
      <w:r>
        <w:rPr>
          <w:sz w:val="20"/>
          <w:szCs w:val="20"/>
        </w:rPr>
        <w:t>кого замыкания – устранение неисправности на месте;</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w:t>
      </w:r>
      <w:r w:rsidRPr="00A44DD6">
        <w:rPr>
          <w:sz w:val="20"/>
          <w:szCs w:val="20"/>
        </w:rPr>
        <w:t>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выходе источников электропитания и клеммах аккумуляторных батарей бесп</w:t>
      </w:r>
      <w:r>
        <w:rPr>
          <w:sz w:val="20"/>
          <w:szCs w:val="20"/>
        </w:rPr>
        <w:t>е</w:t>
      </w:r>
      <w:r>
        <w:rPr>
          <w:sz w:val="20"/>
          <w:szCs w:val="20"/>
        </w:rPr>
        <w:t>ребойного электропитания;</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всех функций системы экстренного оповещения с прослушиванием сообщений во всех з</w:t>
      </w:r>
      <w:r>
        <w:rPr>
          <w:sz w:val="20"/>
          <w:szCs w:val="20"/>
        </w:rPr>
        <w:t>о</w:t>
      </w:r>
      <w:r>
        <w:rPr>
          <w:sz w:val="20"/>
          <w:szCs w:val="20"/>
        </w:rPr>
        <w:t>нах оповещения, в том числе следующих функций:</w:t>
      </w:r>
    </w:p>
    <w:p w:rsidR="00FE352C" w:rsidRDefault="00FE352C" w:rsidP="00FE352C">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p>
    <w:p w:rsidR="00FE352C" w:rsidRDefault="00FE352C" w:rsidP="00FE352C">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б) передача речевых сообщений с микрофонов станций вызова в ручном и автоматизированном режиме, в автом</w:t>
      </w:r>
      <w:r>
        <w:rPr>
          <w:sz w:val="20"/>
          <w:szCs w:val="20"/>
        </w:rPr>
        <w:t>а</w:t>
      </w:r>
      <w:r>
        <w:rPr>
          <w:sz w:val="20"/>
          <w:szCs w:val="20"/>
        </w:rPr>
        <w:t>тическом режиме по программе;</w:t>
      </w:r>
    </w:p>
    <w:p w:rsidR="00FE352C" w:rsidRDefault="00FE352C" w:rsidP="00FE352C">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в) автоматическое переключение основных источников электропитания </w:t>
      </w:r>
      <w:proofErr w:type="gramStart"/>
      <w:r>
        <w:rPr>
          <w:sz w:val="20"/>
          <w:szCs w:val="20"/>
        </w:rPr>
        <w:t>на</w:t>
      </w:r>
      <w:proofErr w:type="gramEnd"/>
      <w:r>
        <w:rPr>
          <w:sz w:val="20"/>
          <w:szCs w:val="20"/>
        </w:rPr>
        <w:t xml:space="preserve"> резервные при отказе основных исто</w:t>
      </w:r>
      <w:r>
        <w:rPr>
          <w:sz w:val="20"/>
          <w:szCs w:val="20"/>
        </w:rPr>
        <w:t>ч</w:t>
      </w:r>
      <w:r>
        <w:rPr>
          <w:sz w:val="20"/>
          <w:szCs w:val="20"/>
        </w:rPr>
        <w:t>ников;</w:t>
      </w:r>
    </w:p>
    <w:p w:rsidR="00FE352C" w:rsidRDefault="00FE352C" w:rsidP="00FE352C">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г) автоматическое переключение усилителей или модулей усилителей мощности </w:t>
      </w:r>
      <w:proofErr w:type="gramStart"/>
      <w:r>
        <w:rPr>
          <w:sz w:val="20"/>
          <w:szCs w:val="20"/>
        </w:rPr>
        <w:t>на</w:t>
      </w:r>
      <w:proofErr w:type="gramEnd"/>
      <w:r>
        <w:rPr>
          <w:sz w:val="20"/>
          <w:szCs w:val="20"/>
        </w:rPr>
        <w:t xml:space="preserve"> резервные при отказе осно</w:t>
      </w:r>
      <w:r>
        <w:rPr>
          <w:sz w:val="20"/>
          <w:szCs w:val="20"/>
        </w:rPr>
        <w:t>в</w:t>
      </w:r>
      <w:r>
        <w:rPr>
          <w:sz w:val="20"/>
          <w:szCs w:val="20"/>
        </w:rPr>
        <w:t>ных усилителей или модулей;</w:t>
      </w:r>
    </w:p>
    <w:p w:rsidR="00FE352C" w:rsidRPr="00A44DD6" w:rsidRDefault="00FE352C" w:rsidP="00FE352C">
      <w:pPr>
        <w:widowControl w:val="0"/>
        <w:shd w:val="clear" w:color="auto" w:fill="FFFFFF"/>
        <w:tabs>
          <w:tab w:val="left" w:pos="173"/>
          <w:tab w:val="left" w:pos="426"/>
        </w:tabs>
        <w:autoSpaceDE w:val="0"/>
        <w:autoSpaceDN w:val="0"/>
        <w:adjustRightInd w:val="0"/>
        <w:ind w:left="450"/>
        <w:jc w:val="both"/>
        <w:rPr>
          <w:sz w:val="20"/>
          <w:szCs w:val="20"/>
        </w:rPr>
      </w:pP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w:t>
      </w:r>
      <w:r>
        <w:rPr>
          <w:sz w:val="20"/>
          <w:szCs w:val="20"/>
        </w:rPr>
        <w:t>о</w:t>
      </w:r>
      <w:r>
        <w:rPr>
          <w:sz w:val="20"/>
          <w:szCs w:val="20"/>
        </w:rPr>
        <w:t>товителей устройств;</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необход</w:t>
      </w:r>
      <w:r>
        <w:rPr>
          <w:sz w:val="20"/>
          <w:szCs w:val="20"/>
        </w:rPr>
        <w:t>и</w:t>
      </w:r>
      <w:r>
        <w:rPr>
          <w:sz w:val="20"/>
          <w:szCs w:val="20"/>
        </w:rPr>
        <w:t>мости – переустановка программного обеспечения системы при сохранении архивных данных, относящихся к д</w:t>
      </w:r>
      <w:r>
        <w:rPr>
          <w:sz w:val="20"/>
          <w:szCs w:val="20"/>
        </w:rPr>
        <w:t>о</w:t>
      </w:r>
      <w:r>
        <w:rPr>
          <w:sz w:val="20"/>
          <w:szCs w:val="20"/>
        </w:rPr>
        <w:t>кументации и работе системы;</w:t>
      </w:r>
    </w:p>
    <w:p w:rsidR="00FE352C" w:rsidRPr="002561C4" w:rsidRDefault="00FE352C" w:rsidP="004352F4">
      <w:pPr>
        <w:pStyle w:val="af7"/>
        <w:numPr>
          <w:ilvl w:val="0"/>
          <w:numId w:val="29"/>
        </w:numPr>
        <w:jc w:val="both"/>
        <w:rPr>
          <w:b/>
          <w:sz w:val="20"/>
          <w:szCs w:val="20"/>
        </w:rPr>
      </w:pPr>
      <w:r>
        <w:rPr>
          <w:b/>
          <w:sz w:val="20"/>
          <w:szCs w:val="20"/>
        </w:rPr>
        <w:t>Проверка электрических параметров:</w:t>
      </w:r>
    </w:p>
    <w:p w:rsidR="00FE352C" w:rsidRDefault="00FE352C" w:rsidP="00FE352C">
      <w:pPr>
        <w:pStyle w:val="af7"/>
        <w:ind w:left="426"/>
        <w:jc w:val="both"/>
        <w:rPr>
          <w:sz w:val="20"/>
          <w:szCs w:val="20"/>
        </w:rPr>
      </w:pPr>
      <w:r>
        <w:rPr>
          <w:sz w:val="20"/>
          <w:szCs w:val="20"/>
        </w:rPr>
        <w:t>- измерения сопротивления защитного и рабочего заземления;</w:t>
      </w:r>
    </w:p>
    <w:p w:rsidR="00FE352C" w:rsidRPr="00FE352C" w:rsidRDefault="00FE352C" w:rsidP="00FE352C">
      <w:pPr>
        <w:pStyle w:val="af7"/>
        <w:ind w:left="426"/>
        <w:jc w:val="both"/>
        <w:rPr>
          <w:b/>
          <w:sz w:val="20"/>
          <w:szCs w:val="20"/>
        </w:rPr>
      </w:pPr>
      <w:r>
        <w:rPr>
          <w:sz w:val="20"/>
          <w:szCs w:val="20"/>
        </w:rPr>
        <w:t>- измерения сопротивления изоляции электрич</w:t>
      </w:r>
      <w:r>
        <w:rPr>
          <w:sz w:val="20"/>
          <w:szCs w:val="20"/>
        </w:rPr>
        <w:t>е</w:t>
      </w:r>
      <w:r>
        <w:rPr>
          <w:sz w:val="20"/>
          <w:szCs w:val="20"/>
        </w:rPr>
        <w:t>ских цепей.</w:t>
      </w:r>
    </w:p>
    <w:p w:rsidR="00FE352C" w:rsidRDefault="00FE352C" w:rsidP="004352F4">
      <w:pPr>
        <w:widowControl w:val="0"/>
        <w:numPr>
          <w:ilvl w:val="0"/>
          <w:numId w:val="29"/>
        </w:numPr>
        <w:shd w:val="clear" w:color="auto" w:fill="FFFFFF"/>
        <w:tabs>
          <w:tab w:val="left" w:pos="173"/>
          <w:tab w:val="left" w:pos="426"/>
        </w:tabs>
        <w:autoSpaceDE w:val="0"/>
        <w:autoSpaceDN w:val="0"/>
        <w:adjustRightInd w:val="0"/>
        <w:ind w:hanging="426"/>
        <w:jc w:val="both"/>
        <w:rPr>
          <w:sz w:val="20"/>
          <w:szCs w:val="20"/>
        </w:rPr>
      </w:pPr>
      <w:r w:rsidRPr="002561C4">
        <w:rPr>
          <w:sz w:val="20"/>
          <w:szCs w:val="20"/>
        </w:rPr>
        <w:t>Ведение эксплуатационно-технической документации.</w:t>
      </w:r>
    </w:p>
    <w:p w:rsidR="00FE352C" w:rsidRDefault="00FE352C" w:rsidP="004352F4">
      <w:pPr>
        <w:pStyle w:val="af7"/>
        <w:numPr>
          <w:ilvl w:val="3"/>
          <w:numId w:val="19"/>
        </w:numPr>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FE352C" w:rsidRPr="00FE352C" w:rsidRDefault="00FE352C" w:rsidP="004352F4">
      <w:pPr>
        <w:pStyle w:val="af7"/>
        <w:numPr>
          <w:ilvl w:val="0"/>
          <w:numId w:val="30"/>
        </w:numPr>
        <w:ind w:left="426" w:hanging="426"/>
        <w:jc w:val="both"/>
        <w:rPr>
          <w:sz w:val="20"/>
          <w:szCs w:val="20"/>
        </w:rPr>
      </w:pPr>
      <w:r w:rsidRPr="00FE352C">
        <w:rPr>
          <w:sz w:val="20"/>
          <w:szCs w:val="20"/>
        </w:rPr>
        <w:t>Проверка продолжительности действия системы оповещения на соответствие нормативной продолжительн</w:t>
      </w:r>
      <w:r w:rsidRPr="00FE352C">
        <w:rPr>
          <w:sz w:val="20"/>
          <w:szCs w:val="20"/>
        </w:rPr>
        <w:t>о</w:t>
      </w:r>
      <w:r w:rsidRPr="00FE352C">
        <w:rPr>
          <w:sz w:val="20"/>
          <w:szCs w:val="20"/>
        </w:rPr>
        <w:t>сти работы при отключении основного источника электропитания. При обнаружении несоответствия должны быть з</w:t>
      </w:r>
      <w:r w:rsidRPr="00FE352C">
        <w:rPr>
          <w:sz w:val="20"/>
          <w:szCs w:val="20"/>
        </w:rPr>
        <w:t>а</w:t>
      </w:r>
      <w:r w:rsidRPr="00FE352C">
        <w:rPr>
          <w:sz w:val="20"/>
          <w:szCs w:val="20"/>
        </w:rPr>
        <w:t>менены аккумуляторные батареи и пр</w:t>
      </w:r>
      <w:r w:rsidRPr="00FE352C">
        <w:rPr>
          <w:sz w:val="20"/>
          <w:szCs w:val="20"/>
        </w:rPr>
        <w:t>о</w:t>
      </w:r>
      <w:r w:rsidRPr="00FE352C">
        <w:rPr>
          <w:sz w:val="20"/>
          <w:szCs w:val="20"/>
        </w:rPr>
        <w:t>ведена повторная проверка;</w:t>
      </w:r>
    </w:p>
    <w:p w:rsidR="00FE352C" w:rsidRPr="00FE352C" w:rsidRDefault="00FE352C" w:rsidP="00FE352C">
      <w:pPr>
        <w:jc w:val="both"/>
        <w:rPr>
          <w:b/>
          <w:sz w:val="20"/>
          <w:szCs w:val="20"/>
        </w:rPr>
      </w:pPr>
    </w:p>
    <w:p w:rsidR="00EA55DD" w:rsidRDefault="00EA55DD" w:rsidP="004352F4">
      <w:pPr>
        <w:pStyle w:val="af7"/>
        <w:numPr>
          <w:ilvl w:val="2"/>
          <w:numId w:val="19"/>
        </w:numPr>
        <w:jc w:val="both"/>
        <w:rPr>
          <w:b/>
          <w:sz w:val="20"/>
          <w:szCs w:val="20"/>
        </w:rPr>
      </w:pPr>
      <w:r w:rsidRPr="00FE352C">
        <w:rPr>
          <w:b/>
          <w:sz w:val="20"/>
          <w:szCs w:val="20"/>
        </w:rPr>
        <w:t>Программное обеспечение:</w:t>
      </w:r>
    </w:p>
    <w:p w:rsidR="00FE352C" w:rsidRDefault="00FE352C" w:rsidP="004352F4">
      <w:pPr>
        <w:pStyle w:val="af7"/>
        <w:numPr>
          <w:ilvl w:val="3"/>
          <w:numId w:val="19"/>
        </w:numPr>
        <w:jc w:val="both"/>
        <w:rPr>
          <w:b/>
          <w:sz w:val="20"/>
          <w:szCs w:val="20"/>
        </w:rPr>
      </w:pPr>
      <w:r>
        <w:rPr>
          <w:b/>
          <w:sz w:val="20"/>
          <w:szCs w:val="20"/>
        </w:rPr>
        <w:t>Ежемесячное обслуживание:</w:t>
      </w:r>
    </w:p>
    <w:p w:rsidR="00FE352C" w:rsidRDefault="00FE352C" w:rsidP="00FE352C">
      <w:pPr>
        <w:jc w:val="both"/>
        <w:rPr>
          <w:sz w:val="20"/>
          <w:szCs w:val="20"/>
        </w:rPr>
      </w:pPr>
    </w:p>
    <w:p w:rsidR="00FE352C" w:rsidRPr="00ED0B23" w:rsidRDefault="00FE352C" w:rsidP="004352F4">
      <w:pPr>
        <w:pStyle w:val="af7"/>
        <w:framePr w:hSpace="181" w:wrap="around" w:vAnchor="text" w:hAnchor="margin" w:x="40" w:y="1"/>
        <w:numPr>
          <w:ilvl w:val="0"/>
          <w:numId w:val="31"/>
        </w:numPr>
        <w:ind w:left="426" w:hanging="426"/>
        <w:suppressOverlap/>
        <w:jc w:val="both"/>
        <w:rPr>
          <w:sz w:val="20"/>
          <w:szCs w:val="20"/>
        </w:rPr>
      </w:pPr>
      <w:r>
        <w:rPr>
          <w:sz w:val="20"/>
          <w:szCs w:val="20"/>
        </w:rPr>
        <w:lastRenderedPageBreak/>
        <w:t>Анализ программного обеспечения систем антивирусной программой, «лечение» программного обеспеч</w:t>
      </w:r>
      <w:r>
        <w:rPr>
          <w:sz w:val="20"/>
          <w:szCs w:val="20"/>
        </w:rPr>
        <w:t>е</w:t>
      </w:r>
      <w:r>
        <w:rPr>
          <w:sz w:val="20"/>
          <w:szCs w:val="20"/>
        </w:rPr>
        <w:t>ния/уничтожение вирусных и вирусоподобных программ (в соответствии с рекомендациями разработчика пр</w:t>
      </w:r>
      <w:r>
        <w:rPr>
          <w:sz w:val="20"/>
          <w:szCs w:val="20"/>
        </w:rPr>
        <w:t>о</w:t>
      </w:r>
      <w:r>
        <w:rPr>
          <w:sz w:val="20"/>
          <w:szCs w:val="20"/>
        </w:rPr>
        <w:t>граммн</w:t>
      </w:r>
      <w:r>
        <w:rPr>
          <w:sz w:val="20"/>
          <w:szCs w:val="20"/>
        </w:rPr>
        <w:t>о</w:t>
      </w:r>
      <w:r>
        <w:rPr>
          <w:sz w:val="20"/>
          <w:szCs w:val="20"/>
        </w:rPr>
        <w:t>го обеспечения системы)</w:t>
      </w:r>
      <w:r w:rsidRPr="00ED0B23">
        <w:rPr>
          <w:sz w:val="20"/>
          <w:szCs w:val="20"/>
        </w:rPr>
        <w:t>;</w:t>
      </w:r>
    </w:p>
    <w:p w:rsidR="00FE352C" w:rsidRDefault="00FE352C" w:rsidP="004352F4">
      <w:pPr>
        <w:pStyle w:val="af7"/>
        <w:framePr w:hSpace="181" w:wrap="around" w:vAnchor="text" w:hAnchor="margin" w:x="40" w:y="1"/>
        <w:numPr>
          <w:ilvl w:val="0"/>
          <w:numId w:val="31"/>
        </w:numPr>
        <w:ind w:left="426" w:hanging="426"/>
        <w:suppressOverlap/>
        <w:jc w:val="both"/>
        <w:rPr>
          <w:sz w:val="20"/>
          <w:szCs w:val="20"/>
        </w:rPr>
      </w:pPr>
      <w:r>
        <w:rPr>
          <w:sz w:val="20"/>
          <w:szCs w:val="20"/>
        </w:rPr>
        <w:t>Тестирование программного обеспечения тестовыми программами разработчика программного обеспечения си</w:t>
      </w:r>
      <w:r>
        <w:rPr>
          <w:sz w:val="20"/>
          <w:szCs w:val="20"/>
        </w:rPr>
        <w:t>с</w:t>
      </w:r>
      <w:r>
        <w:rPr>
          <w:sz w:val="20"/>
          <w:szCs w:val="20"/>
        </w:rPr>
        <w:t>тем (если это предусмотрено эксплуатационной документацией на системы и программное обеспечение);</w:t>
      </w:r>
    </w:p>
    <w:p w:rsidR="00FE352C" w:rsidRDefault="00FE352C" w:rsidP="004352F4">
      <w:pPr>
        <w:pStyle w:val="af7"/>
        <w:framePr w:hSpace="181" w:wrap="around" w:vAnchor="text" w:hAnchor="margin" w:x="40" w:y="1"/>
        <w:numPr>
          <w:ilvl w:val="0"/>
          <w:numId w:val="31"/>
        </w:numPr>
        <w:ind w:left="426" w:hanging="426"/>
        <w:suppressOverlap/>
        <w:jc w:val="both"/>
        <w:rPr>
          <w:sz w:val="20"/>
          <w:szCs w:val="20"/>
        </w:rPr>
      </w:pPr>
      <w:r>
        <w:rPr>
          <w:sz w:val="20"/>
          <w:szCs w:val="20"/>
        </w:rPr>
        <w:t>Восстановление исходного состояния прикладных программ;</w:t>
      </w:r>
    </w:p>
    <w:p w:rsidR="00FE352C" w:rsidRDefault="00FE352C" w:rsidP="004352F4">
      <w:pPr>
        <w:pStyle w:val="af7"/>
        <w:framePr w:hSpace="181" w:wrap="around" w:vAnchor="text" w:hAnchor="margin" w:x="40" w:y="1"/>
        <w:numPr>
          <w:ilvl w:val="0"/>
          <w:numId w:val="31"/>
        </w:numPr>
        <w:ind w:left="426" w:hanging="426"/>
        <w:suppressOverlap/>
        <w:jc w:val="both"/>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разработчиком программного обесп</w:t>
      </w:r>
      <w:r>
        <w:rPr>
          <w:sz w:val="20"/>
          <w:szCs w:val="20"/>
        </w:rPr>
        <w:t>е</w:t>
      </w:r>
      <w:r>
        <w:rPr>
          <w:sz w:val="20"/>
          <w:szCs w:val="20"/>
        </w:rPr>
        <w:t>чения систем (если это предусмотрено эксплуатационной документацией и рекомендовано разработчиком пр</w:t>
      </w:r>
      <w:r>
        <w:rPr>
          <w:sz w:val="20"/>
          <w:szCs w:val="20"/>
        </w:rPr>
        <w:t>о</w:t>
      </w:r>
      <w:r>
        <w:rPr>
          <w:sz w:val="20"/>
          <w:szCs w:val="20"/>
        </w:rPr>
        <w:t>граммного обеспечения для конкретного проекта);</w:t>
      </w:r>
    </w:p>
    <w:p w:rsidR="00FE352C" w:rsidRDefault="00FE352C" w:rsidP="004352F4">
      <w:pPr>
        <w:pStyle w:val="af7"/>
        <w:numPr>
          <w:ilvl w:val="0"/>
          <w:numId w:val="31"/>
        </w:numPr>
        <w:ind w:left="426" w:hanging="426"/>
        <w:jc w:val="both"/>
        <w:rPr>
          <w:sz w:val="20"/>
          <w:szCs w:val="20"/>
        </w:rPr>
      </w:pPr>
      <w:r>
        <w:rPr>
          <w:sz w:val="20"/>
          <w:szCs w:val="20"/>
        </w:rPr>
        <w:t>Переустановка программного обеспечения системы (при необходимости)</w:t>
      </w:r>
    </w:p>
    <w:p w:rsidR="00FE352C" w:rsidRDefault="00FE352C" w:rsidP="004352F4">
      <w:pPr>
        <w:pStyle w:val="af7"/>
        <w:numPr>
          <w:ilvl w:val="0"/>
          <w:numId w:val="31"/>
        </w:numPr>
        <w:ind w:left="426" w:hanging="426"/>
        <w:jc w:val="both"/>
        <w:rPr>
          <w:sz w:val="20"/>
          <w:szCs w:val="20"/>
        </w:rPr>
      </w:pPr>
      <w:r>
        <w:rPr>
          <w:sz w:val="20"/>
          <w:szCs w:val="20"/>
        </w:rPr>
        <w:t>Оформление текущей документации по ТО программного обеспечения систем;</w:t>
      </w:r>
    </w:p>
    <w:p w:rsidR="00FE352C" w:rsidRDefault="00FE352C" w:rsidP="00FE352C">
      <w:pPr>
        <w:jc w:val="both"/>
        <w:rPr>
          <w:b/>
          <w:sz w:val="20"/>
          <w:szCs w:val="20"/>
        </w:rPr>
      </w:pPr>
      <w:r w:rsidRPr="00FE352C">
        <w:rPr>
          <w:b/>
          <w:color w:val="FF0000"/>
          <w:sz w:val="20"/>
          <w:szCs w:val="20"/>
        </w:rPr>
        <w:t>Внимание:</w:t>
      </w:r>
      <w:r>
        <w:rPr>
          <w:sz w:val="20"/>
          <w:szCs w:val="20"/>
        </w:rPr>
        <w:t xml:space="preserve"> 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прикладные программы, за исключением изм</w:t>
      </w:r>
      <w:r>
        <w:rPr>
          <w:sz w:val="20"/>
          <w:szCs w:val="20"/>
        </w:rPr>
        <w:t>е</w:t>
      </w:r>
      <w:r>
        <w:rPr>
          <w:sz w:val="20"/>
          <w:szCs w:val="20"/>
        </w:rPr>
        <w:t>нений, предусмотренных эксплуатационной докуме</w:t>
      </w:r>
      <w:r>
        <w:rPr>
          <w:sz w:val="20"/>
          <w:szCs w:val="20"/>
        </w:rPr>
        <w:t>н</w:t>
      </w:r>
      <w:r>
        <w:rPr>
          <w:sz w:val="20"/>
          <w:szCs w:val="20"/>
        </w:rPr>
        <w:t>тацией на программное обеспечение систем.</w:t>
      </w:r>
    </w:p>
    <w:p w:rsidR="00FE352C" w:rsidRDefault="00FE352C" w:rsidP="00FE352C">
      <w:pPr>
        <w:jc w:val="both"/>
        <w:rPr>
          <w:b/>
          <w:sz w:val="20"/>
          <w:szCs w:val="20"/>
        </w:rPr>
      </w:pPr>
    </w:p>
    <w:p w:rsidR="00115061" w:rsidRPr="00EB5C95" w:rsidRDefault="00115061" w:rsidP="004352F4">
      <w:pPr>
        <w:pStyle w:val="af7"/>
        <w:numPr>
          <w:ilvl w:val="1"/>
          <w:numId w:val="19"/>
        </w:numPr>
        <w:jc w:val="both"/>
        <w:rPr>
          <w:b/>
          <w:sz w:val="20"/>
          <w:szCs w:val="20"/>
        </w:rPr>
      </w:pPr>
      <w:r w:rsidRPr="00EB5C95">
        <w:rPr>
          <w:b/>
          <w:sz w:val="20"/>
          <w:szCs w:val="20"/>
        </w:rPr>
        <w:t>«Исполнитель» обязан:</w:t>
      </w:r>
    </w:p>
    <w:p w:rsidR="00115061" w:rsidRPr="00EB5C95" w:rsidRDefault="00115061" w:rsidP="004352F4">
      <w:pPr>
        <w:pStyle w:val="af7"/>
        <w:numPr>
          <w:ilvl w:val="2"/>
          <w:numId w:val="19"/>
        </w:numPr>
        <w:tabs>
          <w:tab w:val="left" w:pos="567"/>
        </w:tabs>
        <w:ind w:left="0" w:firstLine="0"/>
        <w:jc w:val="both"/>
        <w:rPr>
          <w:b/>
          <w:sz w:val="20"/>
          <w:szCs w:val="20"/>
        </w:rPr>
      </w:pPr>
      <w:r>
        <w:rPr>
          <w:sz w:val="20"/>
          <w:szCs w:val="20"/>
        </w:rPr>
        <w:t>Организовывать и проводить работы в строгом соответствии с действующими законами Российской Федер</w:t>
      </w:r>
      <w:r>
        <w:rPr>
          <w:sz w:val="20"/>
          <w:szCs w:val="20"/>
        </w:rPr>
        <w:t>а</w:t>
      </w:r>
      <w:r>
        <w:rPr>
          <w:sz w:val="20"/>
          <w:szCs w:val="20"/>
        </w:rPr>
        <w:t>ции, техническими регламентами</w:t>
      </w:r>
      <w:r w:rsidRPr="00EB5C95">
        <w:rPr>
          <w:sz w:val="20"/>
          <w:szCs w:val="20"/>
        </w:rPr>
        <w:t xml:space="preserve">, </w:t>
      </w:r>
      <w:r>
        <w:rPr>
          <w:sz w:val="20"/>
          <w:szCs w:val="20"/>
        </w:rPr>
        <w:t>национальными стандартами, сводами правил и технической (эксплуатационной) док</w:t>
      </w:r>
      <w:r>
        <w:rPr>
          <w:sz w:val="20"/>
          <w:szCs w:val="20"/>
        </w:rPr>
        <w:t>у</w:t>
      </w:r>
      <w:r>
        <w:rPr>
          <w:sz w:val="20"/>
          <w:szCs w:val="20"/>
        </w:rPr>
        <w:t xml:space="preserve">ментацией на системы и их составные части, руководствуясь ГОСТ </w:t>
      </w:r>
      <w:proofErr w:type="gramStart"/>
      <w:r>
        <w:rPr>
          <w:sz w:val="20"/>
          <w:szCs w:val="20"/>
        </w:rPr>
        <w:t>Р</w:t>
      </w:r>
      <w:proofErr w:type="gramEnd"/>
      <w:r>
        <w:rPr>
          <w:sz w:val="20"/>
          <w:szCs w:val="20"/>
        </w:rPr>
        <w:t xml:space="preserve"> 54101-2010, ГОСТ Р 53195.2-2008, РД-009-01-96, РД 009-02-96, РД 25.964-90 и др. </w:t>
      </w:r>
      <w:r w:rsidRPr="00EB5C95">
        <w:rPr>
          <w:sz w:val="20"/>
          <w:szCs w:val="20"/>
        </w:rPr>
        <w:t>Качественно и в полном объеме, в соответствии с Регламентом работ по техн</w:t>
      </w:r>
      <w:r w:rsidRPr="00EB5C95">
        <w:rPr>
          <w:sz w:val="20"/>
          <w:szCs w:val="20"/>
        </w:rPr>
        <w:t>и</w:t>
      </w:r>
      <w:r w:rsidRPr="00EB5C95">
        <w:rPr>
          <w:sz w:val="20"/>
          <w:szCs w:val="20"/>
        </w:rPr>
        <w:t>ческому обслуживанию систем оказывать услуги по техническому обслуживанию и ремонту систем:</w:t>
      </w:r>
    </w:p>
    <w:p w:rsidR="00115061" w:rsidRPr="00EB5C95" w:rsidRDefault="00115061" w:rsidP="004352F4">
      <w:pPr>
        <w:pStyle w:val="af7"/>
        <w:numPr>
          <w:ilvl w:val="0"/>
          <w:numId w:val="15"/>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115061" w:rsidRPr="00EB5C95" w:rsidRDefault="00115061" w:rsidP="004352F4">
      <w:pPr>
        <w:pStyle w:val="af7"/>
        <w:numPr>
          <w:ilvl w:val="0"/>
          <w:numId w:val="15"/>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115061" w:rsidRDefault="00115061" w:rsidP="004352F4">
      <w:pPr>
        <w:pStyle w:val="af7"/>
        <w:numPr>
          <w:ilvl w:val="2"/>
          <w:numId w:val="19"/>
        </w:numPr>
        <w:tabs>
          <w:tab w:val="left" w:pos="567"/>
        </w:tabs>
        <w:ind w:left="0" w:firstLine="0"/>
        <w:jc w:val="both"/>
        <w:rPr>
          <w:sz w:val="20"/>
          <w:szCs w:val="20"/>
        </w:rPr>
      </w:pPr>
      <w:r w:rsidRPr="00EB5C95">
        <w:rPr>
          <w:sz w:val="20"/>
          <w:szCs w:val="20"/>
        </w:rPr>
        <w:t xml:space="preserve">Плановое техническое обслуживание проводить </w:t>
      </w:r>
      <w:r>
        <w:rPr>
          <w:sz w:val="20"/>
          <w:szCs w:val="20"/>
        </w:rPr>
        <w:t xml:space="preserve">персоналом в количестве </w:t>
      </w:r>
      <w:r w:rsidRPr="001D0765">
        <w:rPr>
          <w:i/>
          <w:sz w:val="20"/>
          <w:szCs w:val="20"/>
        </w:rPr>
        <w:t>не менее 2-х человек, имеющим (уд</w:t>
      </w:r>
      <w:r w:rsidRPr="001D0765">
        <w:rPr>
          <w:i/>
          <w:sz w:val="20"/>
          <w:szCs w:val="20"/>
        </w:rPr>
        <w:t>о</w:t>
      </w:r>
      <w:r w:rsidRPr="001D0765">
        <w:rPr>
          <w:i/>
          <w:sz w:val="20"/>
          <w:szCs w:val="20"/>
        </w:rPr>
        <w:t xml:space="preserve">стоверение по </w:t>
      </w:r>
      <w:proofErr w:type="spellStart"/>
      <w:r w:rsidRPr="001D0765">
        <w:rPr>
          <w:i/>
          <w:sz w:val="20"/>
          <w:szCs w:val="20"/>
        </w:rPr>
        <w:t>электробезопасности</w:t>
      </w:r>
      <w:proofErr w:type="spellEnd"/>
      <w:r w:rsidRPr="001D0765">
        <w:rPr>
          <w:i/>
          <w:sz w:val="20"/>
          <w:szCs w:val="20"/>
        </w:rPr>
        <w:t xml:space="preserve"> с квалификационной группой по </w:t>
      </w:r>
      <w:proofErr w:type="spellStart"/>
      <w:r w:rsidRPr="001D0765">
        <w:rPr>
          <w:i/>
          <w:sz w:val="20"/>
          <w:szCs w:val="20"/>
        </w:rPr>
        <w:t>электробезопасности</w:t>
      </w:r>
      <w:proofErr w:type="spellEnd"/>
      <w:r w:rsidRPr="001D0765">
        <w:rPr>
          <w:i/>
          <w:sz w:val="20"/>
          <w:szCs w:val="20"/>
        </w:rPr>
        <w:t xml:space="preserve"> не ниже 3-й), достато</w:t>
      </w:r>
      <w:r w:rsidRPr="001D0765">
        <w:rPr>
          <w:i/>
          <w:sz w:val="20"/>
          <w:szCs w:val="20"/>
        </w:rPr>
        <w:t>ч</w:t>
      </w:r>
      <w:r w:rsidRPr="001D0765">
        <w:rPr>
          <w:i/>
          <w:sz w:val="20"/>
          <w:szCs w:val="20"/>
        </w:rPr>
        <w:t>ную</w:t>
      </w:r>
      <w:r>
        <w:rPr>
          <w:sz w:val="20"/>
          <w:szCs w:val="20"/>
        </w:rPr>
        <w:t xml:space="preserve">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w:t>
      </w:r>
      <w:r>
        <w:rPr>
          <w:sz w:val="20"/>
          <w:szCs w:val="20"/>
        </w:rPr>
        <w:t>т</w:t>
      </w:r>
      <w:r>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115061" w:rsidRPr="00EB5C95" w:rsidRDefault="00115061" w:rsidP="004352F4">
      <w:pPr>
        <w:pStyle w:val="af7"/>
        <w:numPr>
          <w:ilvl w:val="2"/>
          <w:numId w:val="19"/>
        </w:numPr>
        <w:tabs>
          <w:tab w:val="left" w:pos="567"/>
        </w:tabs>
        <w:ind w:left="0" w:firstLine="0"/>
        <w:jc w:val="both"/>
        <w:rPr>
          <w:sz w:val="20"/>
          <w:szCs w:val="20"/>
        </w:rPr>
      </w:pPr>
      <w:r>
        <w:rPr>
          <w:sz w:val="20"/>
          <w:szCs w:val="20"/>
        </w:rPr>
        <w:t>Выполнять все требования по правилам техники безопасности и пожарной безопасности, действующие на объе</w:t>
      </w:r>
      <w:r>
        <w:rPr>
          <w:sz w:val="20"/>
          <w:szCs w:val="20"/>
        </w:rPr>
        <w:t>к</w:t>
      </w:r>
      <w:r>
        <w:rPr>
          <w:sz w:val="20"/>
          <w:szCs w:val="20"/>
        </w:rPr>
        <w:t>те, а так же требования «Правил технической эксплуатации электроустановок потребителей» и иных действующих пр</w:t>
      </w:r>
      <w:r>
        <w:rPr>
          <w:sz w:val="20"/>
          <w:szCs w:val="20"/>
        </w:rPr>
        <w:t>а</w:t>
      </w:r>
      <w:r>
        <w:rPr>
          <w:sz w:val="20"/>
          <w:szCs w:val="20"/>
        </w:rPr>
        <w:t>вил обеспечения безопасности при проведении работ.</w:t>
      </w:r>
    </w:p>
    <w:p w:rsidR="00115061" w:rsidRPr="00EB5C95" w:rsidRDefault="00115061" w:rsidP="004352F4">
      <w:pPr>
        <w:pStyle w:val="af7"/>
        <w:numPr>
          <w:ilvl w:val="2"/>
          <w:numId w:val="19"/>
        </w:numPr>
        <w:tabs>
          <w:tab w:val="left" w:pos="567"/>
        </w:tabs>
        <w:ind w:left="0" w:firstLine="0"/>
        <w:jc w:val="both"/>
        <w:rPr>
          <w:sz w:val="20"/>
          <w:szCs w:val="20"/>
        </w:rPr>
      </w:pPr>
      <w:r w:rsidRPr="00EB5C95">
        <w:rPr>
          <w:sz w:val="20"/>
          <w:szCs w:val="20"/>
        </w:rPr>
        <w:t>Предоставляемые «Исполнителем» услуги должны соответствовать требованиям Федерал</w:t>
      </w:r>
      <w:r w:rsidRPr="00EB5C95">
        <w:rPr>
          <w:sz w:val="20"/>
          <w:szCs w:val="20"/>
        </w:rPr>
        <w:t>ь</w:t>
      </w:r>
      <w:r w:rsidRPr="00EB5C95">
        <w:rPr>
          <w:sz w:val="20"/>
          <w:szCs w:val="20"/>
        </w:rPr>
        <w:t xml:space="preserve">ного закона № 123-ФЗ </w:t>
      </w:r>
      <w:r>
        <w:rPr>
          <w:sz w:val="20"/>
          <w:szCs w:val="20"/>
        </w:rPr>
        <w:t xml:space="preserve">(ред. от 22.06.2010) </w:t>
      </w:r>
      <w:r w:rsidRPr="00EB5C95">
        <w:rPr>
          <w:sz w:val="20"/>
          <w:szCs w:val="20"/>
        </w:rPr>
        <w:t>«Технический регламент о требованиях пожарной безопасности», Правил технической эксплуат</w:t>
      </w:r>
      <w:r w:rsidRPr="00EB5C95">
        <w:rPr>
          <w:sz w:val="20"/>
          <w:szCs w:val="20"/>
        </w:rPr>
        <w:t>а</w:t>
      </w:r>
      <w:r w:rsidRPr="00EB5C95">
        <w:rPr>
          <w:sz w:val="20"/>
          <w:szCs w:val="20"/>
        </w:rPr>
        <w:t>ции электроустановок, других норм и правил, установленных действующим законодательством Российской Федерации.</w:t>
      </w:r>
    </w:p>
    <w:p w:rsidR="00115061" w:rsidRPr="00EB5C95" w:rsidRDefault="00115061" w:rsidP="004352F4">
      <w:pPr>
        <w:pStyle w:val="af7"/>
        <w:numPr>
          <w:ilvl w:val="2"/>
          <w:numId w:val="19"/>
        </w:numPr>
        <w:tabs>
          <w:tab w:val="left" w:pos="567"/>
        </w:tabs>
        <w:ind w:left="0" w:firstLine="0"/>
        <w:jc w:val="both"/>
        <w:rPr>
          <w:sz w:val="20"/>
          <w:szCs w:val="20"/>
        </w:rPr>
      </w:pPr>
      <w:r w:rsidRPr="00EB5C95">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отдельно выставленных счетов (заключенных договорах).</w:t>
      </w:r>
    </w:p>
    <w:p w:rsidR="00115061" w:rsidRPr="00115061" w:rsidRDefault="00115061" w:rsidP="004352F4">
      <w:pPr>
        <w:pStyle w:val="af7"/>
        <w:numPr>
          <w:ilvl w:val="2"/>
          <w:numId w:val="19"/>
        </w:numPr>
        <w:tabs>
          <w:tab w:val="left" w:pos="567"/>
        </w:tabs>
        <w:ind w:left="0" w:firstLine="0"/>
        <w:jc w:val="both"/>
        <w:rPr>
          <w:sz w:val="20"/>
          <w:szCs w:val="20"/>
        </w:rPr>
      </w:pPr>
      <w:r w:rsidRPr="00EB5C95">
        <w:rPr>
          <w:sz w:val="20"/>
          <w:szCs w:val="20"/>
        </w:rPr>
        <w:t>Обеспечить своих работников служебными документами (удостоверениями) для предъявл</w:t>
      </w:r>
      <w:r w:rsidRPr="00EB5C95">
        <w:rPr>
          <w:sz w:val="20"/>
          <w:szCs w:val="20"/>
        </w:rPr>
        <w:t>е</w:t>
      </w:r>
      <w:r w:rsidRPr="00EB5C95">
        <w:rPr>
          <w:sz w:val="20"/>
          <w:szCs w:val="20"/>
        </w:rPr>
        <w:t>ния их «Заказчику».</w:t>
      </w:r>
    </w:p>
    <w:p w:rsidR="00115061" w:rsidRPr="00115061" w:rsidRDefault="00115061" w:rsidP="004352F4">
      <w:pPr>
        <w:pStyle w:val="af7"/>
        <w:numPr>
          <w:ilvl w:val="2"/>
          <w:numId w:val="19"/>
        </w:numPr>
        <w:tabs>
          <w:tab w:val="left" w:pos="567"/>
        </w:tabs>
        <w:ind w:left="0" w:firstLine="0"/>
        <w:jc w:val="both"/>
        <w:rPr>
          <w:sz w:val="20"/>
          <w:szCs w:val="20"/>
        </w:rPr>
      </w:pPr>
      <w:r w:rsidRPr="00EB5C95">
        <w:rPr>
          <w:sz w:val="20"/>
          <w:szCs w:val="20"/>
        </w:rPr>
        <w:t>Сообщить «Заказчику» номера телефонов для обеспечения приема заявок (в том числе минимум один телефо</w:t>
      </w:r>
      <w:r w:rsidRPr="00EB5C95">
        <w:rPr>
          <w:sz w:val="20"/>
          <w:szCs w:val="20"/>
        </w:rPr>
        <w:t>н</w:t>
      </w:r>
      <w:r w:rsidRPr="00EB5C95">
        <w:rPr>
          <w:sz w:val="20"/>
          <w:szCs w:val="20"/>
        </w:rPr>
        <w:t>ный номер для обеспечения круглосуточного приема заявок по устранению аварийных ситуаций).</w:t>
      </w:r>
    </w:p>
    <w:p w:rsidR="00115061" w:rsidRPr="00115061" w:rsidRDefault="00115061" w:rsidP="004352F4">
      <w:pPr>
        <w:pStyle w:val="af7"/>
        <w:numPr>
          <w:ilvl w:val="2"/>
          <w:numId w:val="19"/>
        </w:numPr>
        <w:tabs>
          <w:tab w:val="left" w:pos="567"/>
        </w:tabs>
        <w:ind w:left="0" w:firstLine="0"/>
        <w:jc w:val="both"/>
        <w:rPr>
          <w:sz w:val="20"/>
          <w:szCs w:val="20"/>
        </w:rPr>
      </w:pPr>
      <w:r>
        <w:rPr>
          <w:sz w:val="20"/>
          <w:szCs w:val="20"/>
        </w:rPr>
        <w:t>Основанием для оплаты является подписанные «Сторонами» оригиналы счета, акта сдачи-приемки услуг, «жу</w:t>
      </w:r>
      <w:r>
        <w:rPr>
          <w:sz w:val="20"/>
          <w:szCs w:val="20"/>
        </w:rPr>
        <w:t>р</w:t>
      </w:r>
      <w:r>
        <w:rPr>
          <w:sz w:val="20"/>
          <w:szCs w:val="20"/>
        </w:rPr>
        <w:t xml:space="preserve">налы регистрации работ по ТО и </w:t>
      </w:r>
      <w:proofErr w:type="gramStart"/>
      <w:r>
        <w:rPr>
          <w:sz w:val="20"/>
          <w:szCs w:val="20"/>
        </w:rPr>
        <w:t>Р</w:t>
      </w:r>
      <w:proofErr w:type="gramEnd"/>
      <w:r>
        <w:rPr>
          <w:sz w:val="20"/>
          <w:szCs w:val="20"/>
        </w:rPr>
        <w:t>» в установленном порядке п. 3.7 РД 25.964-90 и п. 3.10 РД-009-02-96.</w:t>
      </w:r>
    </w:p>
    <w:p w:rsidR="00FD28A2" w:rsidRPr="00B45ED4" w:rsidRDefault="00FD28A2" w:rsidP="00FD28A2">
      <w:pPr>
        <w:pStyle w:val="af7"/>
        <w:ind w:left="360"/>
        <w:jc w:val="both"/>
        <w:rPr>
          <w:b/>
          <w:sz w:val="20"/>
          <w:szCs w:val="20"/>
        </w:rPr>
      </w:pPr>
    </w:p>
    <w:p w:rsidR="00FD28A2" w:rsidRPr="00115061" w:rsidRDefault="00FD28A2" w:rsidP="004352F4">
      <w:pPr>
        <w:pStyle w:val="af7"/>
        <w:numPr>
          <w:ilvl w:val="1"/>
          <w:numId w:val="19"/>
        </w:numPr>
        <w:jc w:val="both"/>
        <w:rPr>
          <w:b/>
          <w:sz w:val="20"/>
          <w:szCs w:val="20"/>
        </w:rPr>
      </w:pPr>
      <w:r w:rsidRPr="00115061">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115061" w:rsidRPr="00394B9F" w:rsidRDefault="00115061" w:rsidP="004352F4">
      <w:pPr>
        <w:pStyle w:val="af7"/>
        <w:numPr>
          <w:ilvl w:val="0"/>
          <w:numId w:val="32"/>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115061" w:rsidRPr="00CB73E7" w:rsidRDefault="00115061" w:rsidP="00115061">
      <w:pPr>
        <w:jc w:val="both"/>
        <w:rPr>
          <w:sz w:val="20"/>
          <w:szCs w:val="20"/>
        </w:rPr>
      </w:pPr>
      <w:r w:rsidRPr="00CB73E7">
        <w:rPr>
          <w:sz w:val="20"/>
          <w:szCs w:val="20"/>
        </w:rPr>
        <w:t>НМЦД, методом сопоставимых рыночных цен (анализа рынка) определяется по формуле:</w:t>
      </w:r>
    </w:p>
    <w:p w:rsidR="00115061" w:rsidRPr="00CB73E7" w:rsidRDefault="00115061" w:rsidP="00115061">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115061" w:rsidRPr="00CB73E7" w:rsidRDefault="00115061" w:rsidP="00115061">
      <w:pPr>
        <w:ind w:firstLine="709"/>
        <w:jc w:val="both"/>
        <w:rPr>
          <w:sz w:val="20"/>
          <w:szCs w:val="20"/>
        </w:rPr>
      </w:pPr>
      <w:proofErr w:type="spellStart"/>
      <w:r w:rsidRPr="00CB73E7">
        <w:rPr>
          <w:sz w:val="20"/>
          <w:szCs w:val="20"/>
        </w:rPr>
        <w:lastRenderedPageBreak/>
        <w:t>v</w:t>
      </w:r>
      <w:proofErr w:type="spellEnd"/>
      <w:r w:rsidRPr="00CB73E7">
        <w:rPr>
          <w:sz w:val="20"/>
          <w:szCs w:val="20"/>
        </w:rPr>
        <w:t xml:space="preserve"> - количество (объем) закупаемого товара (работы, услуги);</w:t>
      </w:r>
    </w:p>
    <w:p w:rsidR="00115061" w:rsidRPr="00CB73E7" w:rsidRDefault="00115061" w:rsidP="00115061">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115061" w:rsidRPr="00CB73E7" w:rsidRDefault="00115061" w:rsidP="00115061">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115061" w:rsidRPr="00CB73E7" w:rsidRDefault="00115061" w:rsidP="00115061">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115061" w:rsidRDefault="00115061" w:rsidP="00115061">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115061" w:rsidRDefault="00115061" w:rsidP="00115061">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115061" w:rsidRPr="00CB73E7" w:rsidRDefault="00115061" w:rsidP="00115061">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115061" w:rsidRPr="005979D3" w:rsidTr="001559E7">
        <w:trPr>
          <w:trHeight w:val="348"/>
          <w:jc w:val="center"/>
        </w:trPr>
        <w:tc>
          <w:tcPr>
            <w:tcW w:w="659" w:type="dxa"/>
            <w:vMerge w:val="restart"/>
            <w:vAlign w:val="center"/>
          </w:tcPr>
          <w:p w:rsidR="00115061" w:rsidRPr="005979D3" w:rsidRDefault="00115061" w:rsidP="001559E7">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115061" w:rsidRPr="005979D3" w:rsidRDefault="00115061" w:rsidP="001559E7">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115061" w:rsidRDefault="00115061" w:rsidP="001559E7">
            <w:pPr>
              <w:jc w:val="center"/>
              <w:rPr>
                <w:sz w:val="20"/>
                <w:szCs w:val="20"/>
              </w:rPr>
            </w:pPr>
            <w:r>
              <w:rPr>
                <w:sz w:val="20"/>
                <w:szCs w:val="20"/>
              </w:rPr>
              <w:t>Ценовая информация Исполнителей</w:t>
            </w:r>
            <w:r w:rsidRPr="005979D3">
              <w:rPr>
                <w:sz w:val="20"/>
                <w:szCs w:val="20"/>
              </w:rPr>
              <w:t xml:space="preserve"> (далее ЦИ)</w:t>
            </w:r>
          </w:p>
          <w:p w:rsidR="00115061" w:rsidRPr="005979D3" w:rsidRDefault="00115061" w:rsidP="001559E7">
            <w:pPr>
              <w:jc w:val="center"/>
              <w:rPr>
                <w:sz w:val="20"/>
                <w:szCs w:val="20"/>
              </w:rPr>
            </w:pPr>
            <w:r w:rsidRPr="005979D3">
              <w:rPr>
                <w:sz w:val="20"/>
                <w:szCs w:val="20"/>
              </w:rPr>
              <w:t>с учетом всех расходов, руб.</w:t>
            </w:r>
          </w:p>
        </w:tc>
        <w:tc>
          <w:tcPr>
            <w:tcW w:w="1195" w:type="dxa"/>
            <w:vMerge w:val="restart"/>
            <w:vAlign w:val="center"/>
          </w:tcPr>
          <w:p w:rsidR="00115061" w:rsidRPr="005979D3" w:rsidRDefault="00115061" w:rsidP="001559E7">
            <w:pPr>
              <w:jc w:val="center"/>
              <w:rPr>
                <w:sz w:val="20"/>
                <w:szCs w:val="20"/>
              </w:rPr>
            </w:pPr>
            <w:r w:rsidRPr="005979D3">
              <w:rPr>
                <w:sz w:val="20"/>
                <w:szCs w:val="20"/>
              </w:rPr>
              <w:t xml:space="preserve">Кол-во, </w:t>
            </w:r>
            <w:r>
              <w:rPr>
                <w:sz w:val="20"/>
                <w:szCs w:val="20"/>
              </w:rPr>
              <w:t>месяц</w:t>
            </w:r>
          </w:p>
        </w:tc>
      </w:tr>
      <w:tr w:rsidR="00115061" w:rsidRPr="005979D3" w:rsidTr="001559E7">
        <w:trPr>
          <w:trHeight w:val="348"/>
          <w:jc w:val="center"/>
        </w:trPr>
        <w:tc>
          <w:tcPr>
            <w:tcW w:w="659" w:type="dxa"/>
            <w:vMerge/>
            <w:vAlign w:val="center"/>
          </w:tcPr>
          <w:p w:rsidR="00115061" w:rsidRPr="005979D3" w:rsidRDefault="00115061" w:rsidP="001559E7">
            <w:pPr>
              <w:jc w:val="both"/>
              <w:rPr>
                <w:sz w:val="20"/>
                <w:szCs w:val="20"/>
              </w:rPr>
            </w:pPr>
          </w:p>
        </w:tc>
        <w:tc>
          <w:tcPr>
            <w:tcW w:w="2992" w:type="dxa"/>
            <w:vMerge/>
            <w:vAlign w:val="center"/>
          </w:tcPr>
          <w:p w:rsidR="00115061" w:rsidRPr="005979D3" w:rsidRDefault="00115061" w:rsidP="001559E7">
            <w:pPr>
              <w:jc w:val="both"/>
              <w:rPr>
                <w:sz w:val="20"/>
                <w:szCs w:val="20"/>
              </w:rPr>
            </w:pPr>
          </w:p>
        </w:tc>
        <w:tc>
          <w:tcPr>
            <w:tcW w:w="2057" w:type="dxa"/>
            <w:vAlign w:val="center"/>
          </w:tcPr>
          <w:p w:rsidR="00115061" w:rsidRPr="005979D3" w:rsidRDefault="00115061" w:rsidP="001559E7">
            <w:pPr>
              <w:jc w:val="center"/>
              <w:rPr>
                <w:sz w:val="20"/>
                <w:szCs w:val="20"/>
              </w:rPr>
            </w:pPr>
            <w:r w:rsidRPr="005979D3">
              <w:rPr>
                <w:sz w:val="20"/>
                <w:szCs w:val="20"/>
              </w:rPr>
              <w:t>ЦИ</w:t>
            </w:r>
          </w:p>
          <w:p w:rsidR="00115061" w:rsidRPr="005979D3" w:rsidRDefault="00115061" w:rsidP="001559E7">
            <w:pPr>
              <w:jc w:val="center"/>
              <w:rPr>
                <w:sz w:val="20"/>
                <w:szCs w:val="20"/>
              </w:rPr>
            </w:pPr>
            <w:r w:rsidRPr="005979D3">
              <w:rPr>
                <w:sz w:val="20"/>
                <w:szCs w:val="20"/>
              </w:rPr>
              <w:t>№ 1</w:t>
            </w:r>
          </w:p>
        </w:tc>
        <w:tc>
          <w:tcPr>
            <w:tcW w:w="1869" w:type="dxa"/>
            <w:vAlign w:val="center"/>
          </w:tcPr>
          <w:p w:rsidR="00115061" w:rsidRPr="005979D3" w:rsidRDefault="00115061" w:rsidP="001559E7">
            <w:pPr>
              <w:jc w:val="center"/>
              <w:rPr>
                <w:sz w:val="20"/>
                <w:szCs w:val="20"/>
              </w:rPr>
            </w:pPr>
            <w:r w:rsidRPr="005979D3">
              <w:rPr>
                <w:sz w:val="20"/>
                <w:szCs w:val="20"/>
              </w:rPr>
              <w:t>ЦИ</w:t>
            </w:r>
          </w:p>
          <w:p w:rsidR="00115061" w:rsidRPr="005979D3" w:rsidRDefault="00115061" w:rsidP="001559E7">
            <w:pPr>
              <w:jc w:val="center"/>
              <w:rPr>
                <w:sz w:val="20"/>
                <w:szCs w:val="20"/>
              </w:rPr>
            </w:pPr>
            <w:r w:rsidRPr="005979D3">
              <w:rPr>
                <w:sz w:val="20"/>
                <w:szCs w:val="20"/>
              </w:rPr>
              <w:t>№ 2</w:t>
            </w:r>
          </w:p>
        </w:tc>
        <w:tc>
          <w:tcPr>
            <w:tcW w:w="1684" w:type="dxa"/>
            <w:vAlign w:val="center"/>
          </w:tcPr>
          <w:p w:rsidR="00115061" w:rsidRPr="005979D3" w:rsidRDefault="00115061" w:rsidP="001559E7">
            <w:pPr>
              <w:jc w:val="center"/>
              <w:rPr>
                <w:sz w:val="20"/>
                <w:szCs w:val="20"/>
              </w:rPr>
            </w:pPr>
            <w:r w:rsidRPr="005979D3">
              <w:rPr>
                <w:sz w:val="20"/>
                <w:szCs w:val="20"/>
              </w:rPr>
              <w:t>ЦИ</w:t>
            </w:r>
          </w:p>
          <w:p w:rsidR="00115061" w:rsidRPr="005979D3" w:rsidRDefault="00115061" w:rsidP="001559E7">
            <w:pPr>
              <w:jc w:val="center"/>
              <w:rPr>
                <w:sz w:val="20"/>
                <w:szCs w:val="20"/>
              </w:rPr>
            </w:pPr>
            <w:r w:rsidRPr="005979D3">
              <w:rPr>
                <w:sz w:val="20"/>
                <w:szCs w:val="20"/>
              </w:rPr>
              <w:t>№ 3</w:t>
            </w:r>
          </w:p>
        </w:tc>
        <w:tc>
          <w:tcPr>
            <w:tcW w:w="1195" w:type="dxa"/>
            <w:vMerge/>
            <w:vAlign w:val="center"/>
          </w:tcPr>
          <w:p w:rsidR="00115061" w:rsidRPr="005979D3" w:rsidRDefault="00115061" w:rsidP="001559E7">
            <w:pPr>
              <w:jc w:val="both"/>
              <w:rPr>
                <w:sz w:val="20"/>
                <w:szCs w:val="20"/>
              </w:rPr>
            </w:pPr>
          </w:p>
        </w:tc>
      </w:tr>
      <w:tr w:rsidR="00115061" w:rsidRPr="005979D3" w:rsidTr="001559E7">
        <w:trPr>
          <w:trHeight w:val="251"/>
          <w:jc w:val="center"/>
        </w:trPr>
        <w:tc>
          <w:tcPr>
            <w:tcW w:w="659" w:type="dxa"/>
            <w:vAlign w:val="center"/>
          </w:tcPr>
          <w:p w:rsidR="00115061" w:rsidRPr="005979D3" w:rsidRDefault="00115061" w:rsidP="001559E7">
            <w:pPr>
              <w:jc w:val="center"/>
              <w:rPr>
                <w:sz w:val="20"/>
                <w:szCs w:val="20"/>
              </w:rPr>
            </w:pPr>
            <w:r w:rsidRPr="005979D3">
              <w:rPr>
                <w:sz w:val="20"/>
                <w:szCs w:val="20"/>
              </w:rPr>
              <w:t>1</w:t>
            </w:r>
          </w:p>
        </w:tc>
        <w:tc>
          <w:tcPr>
            <w:tcW w:w="2992" w:type="dxa"/>
            <w:vAlign w:val="center"/>
          </w:tcPr>
          <w:p w:rsidR="00115061" w:rsidRPr="005979D3" w:rsidRDefault="00115061" w:rsidP="001559E7">
            <w:pPr>
              <w:jc w:val="center"/>
              <w:rPr>
                <w:sz w:val="20"/>
                <w:szCs w:val="20"/>
              </w:rPr>
            </w:pPr>
            <w:r w:rsidRPr="005979D3">
              <w:rPr>
                <w:sz w:val="20"/>
                <w:szCs w:val="20"/>
              </w:rPr>
              <w:t>2</w:t>
            </w:r>
          </w:p>
        </w:tc>
        <w:tc>
          <w:tcPr>
            <w:tcW w:w="2057" w:type="dxa"/>
          </w:tcPr>
          <w:p w:rsidR="00115061" w:rsidRPr="005979D3" w:rsidRDefault="00115061" w:rsidP="001559E7">
            <w:pPr>
              <w:jc w:val="center"/>
              <w:rPr>
                <w:sz w:val="20"/>
                <w:szCs w:val="20"/>
              </w:rPr>
            </w:pPr>
            <w:r w:rsidRPr="005979D3">
              <w:rPr>
                <w:sz w:val="20"/>
                <w:szCs w:val="20"/>
              </w:rPr>
              <w:t>3</w:t>
            </w:r>
          </w:p>
        </w:tc>
        <w:tc>
          <w:tcPr>
            <w:tcW w:w="1869" w:type="dxa"/>
          </w:tcPr>
          <w:p w:rsidR="00115061" w:rsidRPr="005979D3" w:rsidRDefault="00115061" w:rsidP="001559E7">
            <w:pPr>
              <w:jc w:val="center"/>
              <w:rPr>
                <w:sz w:val="20"/>
                <w:szCs w:val="20"/>
              </w:rPr>
            </w:pPr>
            <w:r w:rsidRPr="005979D3">
              <w:rPr>
                <w:sz w:val="20"/>
                <w:szCs w:val="20"/>
              </w:rPr>
              <w:t>4</w:t>
            </w:r>
          </w:p>
        </w:tc>
        <w:tc>
          <w:tcPr>
            <w:tcW w:w="1684" w:type="dxa"/>
          </w:tcPr>
          <w:p w:rsidR="00115061" w:rsidRPr="005979D3" w:rsidRDefault="00115061" w:rsidP="001559E7">
            <w:pPr>
              <w:jc w:val="center"/>
              <w:rPr>
                <w:sz w:val="20"/>
                <w:szCs w:val="20"/>
              </w:rPr>
            </w:pPr>
            <w:r w:rsidRPr="005979D3">
              <w:rPr>
                <w:sz w:val="20"/>
                <w:szCs w:val="20"/>
              </w:rPr>
              <w:t>5</w:t>
            </w:r>
          </w:p>
        </w:tc>
        <w:tc>
          <w:tcPr>
            <w:tcW w:w="1195" w:type="dxa"/>
            <w:vAlign w:val="center"/>
          </w:tcPr>
          <w:p w:rsidR="00115061" w:rsidRPr="005979D3" w:rsidRDefault="00115061" w:rsidP="001559E7">
            <w:pPr>
              <w:jc w:val="center"/>
              <w:rPr>
                <w:sz w:val="20"/>
                <w:szCs w:val="20"/>
              </w:rPr>
            </w:pPr>
            <w:r w:rsidRPr="005979D3">
              <w:rPr>
                <w:sz w:val="20"/>
                <w:szCs w:val="20"/>
              </w:rPr>
              <w:t>6</w:t>
            </w:r>
          </w:p>
        </w:tc>
      </w:tr>
      <w:tr w:rsidR="00115061" w:rsidRPr="005979D3" w:rsidTr="001559E7">
        <w:trPr>
          <w:trHeight w:val="489"/>
          <w:jc w:val="center"/>
        </w:trPr>
        <w:tc>
          <w:tcPr>
            <w:tcW w:w="659" w:type="dxa"/>
            <w:vAlign w:val="center"/>
          </w:tcPr>
          <w:p w:rsidR="00115061" w:rsidRPr="005979D3" w:rsidRDefault="00115061" w:rsidP="001559E7">
            <w:pPr>
              <w:jc w:val="center"/>
              <w:rPr>
                <w:sz w:val="20"/>
                <w:szCs w:val="20"/>
              </w:rPr>
            </w:pPr>
            <w:r>
              <w:rPr>
                <w:sz w:val="20"/>
                <w:szCs w:val="20"/>
              </w:rPr>
              <w:t>1</w:t>
            </w:r>
          </w:p>
        </w:tc>
        <w:tc>
          <w:tcPr>
            <w:tcW w:w="2992" w:type="dxa"/>
            <w:vAlign w:val="center"/>
          </w:tcPr>
          <w:p w:rsidR="00115061" w:rsidRPr="00481A3B" w:rsidRDefault="007D3D36" w:rsidP="001559E7">
            <w:pPr>
              <w:autoSpaceDE w:val="0"/>
              <w:autoSpaceDN w:val="0"/>
              <w:adjustRightInd w:val="0"/>
              <w:rPr>
                <w:color w:val="000000"/>
                <w:sz w:val="20"/>
                <w:szCs w:val="20"/>
              </w:rPr>
            </w:pPr>
            <w:r>
              <w:rPr>
                <w:bCs/>
                <w:sz w:val="20"/>
                <w:szCs w:val="20"/>
              </w:rPr>
              <w:t>О</w:t>
            </w:r>
            <w:r w:rsidRPr="006A14D6">
              <w:rPr>
                <w:bCs/>
                <w:sz w:val="20"/>
                <w:szCs w:val="20"/>
              </w:rPr>
              <w:t xml:space="preserve">казание услуг </w:t>
            </w:r>
            <w:r>
              <w:rPr>
                <w:bCs/>
                <w:sz w:val="20"/>
                <w:szCs w:val="20"/>
              </w:rPr>
              <w:t>по комплексн</w:t>
            </w:r>
            <w:r>
              <w:rPr>
                <w:bCs/>
                <w:sz w:val="20"/>
                <w:szCs w:val="20"/>
              </w:rPr>
              <w:t>о</w:t>
            </w:r>
            <w:r>
              <w:rPr>
                <w:bCs/>
                <w:sz w:val="20"/>
                <w:szCs w:val="20"/>
              </w:rPr>
              <w:t>му техническому обслужив</w:t>
            </w:r>
            <w:r>
              <w:rPr>
                <w:bCs/>
                <w:sz w:val="20"/>
                <w:szCs w:val="20"/>
              </w:rPr>
              <w:t>а</w:t>
            </w:r>
            <w:r>
              <w:rPr>
                <w:bCs/>
                <w:sz w:val="20"/>
                <w:szCs w:val="20"/>
              </w:rPr>
              <w:t>нию и ремонту систем безопа</w:t>
            </w:r>
            <w:r>
              <w:rPr>
                <w:bCs/>
                <w:sz w:val="20"/>
                <w:szCs w:val="20"/>
              </w:rPr>
              <w:t>с</w:t>
            </w:r>
            <w:r>
              <w:rPr>
                <w:bCs/>
                <w:sz w:val="20"/>
                <w:szCs w:val="20"/>
              </w:rPr>
              <w:t>ности</w:t>
            </w:r>
          </w:p>
        </w:tc>
        <w:tc>
          <w:tcPr>
            <w:tcW w:w="2057" w:type="dxa"/>
            <w:vAlign w:val="center"/>
          </w:tcPr>
          <w:p w:rsidR="00115061" w:rsidRPr="00E428DB" w:rsidRDefault="007D3D36" w:rsidP="001559E7">
            <w:pPr>
              <w:jc w:val="center"/>
              <w:rPr>
                <w:sz w:val="20"/>
                <w:szCs w:val="20"/>
              </w:rPr>
            </w:pPr>
            <w:r>
              <w:rPr>
                <w:sz w:val="20"/>
                <w:szCs w:val="20"/>
              </w:rPr>
              <w:t>85 000,00</w:t>
            </w:r>
          </w:p>
        </w:tc>
        <w:tc>
          <w:tcPr>
            <w:tcW w:w="1869" w:type="dxa"/>
            <w:vAlign w:val="center"/>
          </w:tcPr>
          <w:p w:rsidR="00115061" w:rsidRPr="00E428DB" w:rsidRDefault="007D3D36" w:rsidP="001559E7">
            <w:pPr>
              <w:jc w:val="center"/>
              <w:rPr>
                <w:sz w:val="20"/>
                <w:szCs w:val="20"/>
              </w:rPr>
            </w:pPr>
            <w:r>
              <w:rPr>
                <w:sz w:val="20"/>
                <w:szCs w:val="20"/>
              </w:rPr>
              <w:t>100</w:t>
            </w:r>
            <w:r w:rsidR="00115061" w:rsidRPr="00E428DB">
              <w:rPr>
                <w:sz w:val="20"/>
                <w:szCs w:val="20"/>
              </w:rPr>
              <w:t> 000,00</w:t>
            </w:r>
          </w:p>
        </w:tc>
        <w:tc>
          <w:tcPr>
            <w:tcW w:w="1684" w:type="dxa"/>
            <w:vAlign w:val="center"/>
          </w:tcPr>
          <w:p w:rsidR="00115061" w:rsidRPr="00E428DB" w:rsidRDefault="007D3D36" w:rsidP="001559E7">
            <w:pPr>
              <w:jc w:val="center"/>
              <w:rPr>
                <w:sz w:val="20"/>
                <w:szCs w:val="20"/>
              </w:rPr>
            </w:pPr>
            <w:r>
              <w:rPr>
                <w:sz w:val="20"/>
                <w:szCs w:val="20"/>
              </w:rPr>
              <w:t>80 000,00</w:t>
            </w:r>
          </w:p>
        </w:tc>
        <w:tc>
          <w:tcPr>
            <w:tcW w:w="1195" w:type="dxa"/>
            <w:vAlign w:val="center"/>
          </w:tcPr>
          <w:p w:rsidR="00115061" w:rsidRPr="00D3370C" w:rsidRDefault="007D3D36" w:rsidP="001559E7">
            <w:pPr>
              <w:jc w:val="center"/>
              <w:rPr>
                <w:sz w:val="20"/>
                <w:szCs w:val="20"/>
              </w:rPr>
            </w:pPr>
            <w:r>
              <w:rPr>
                <w:sz w:val="20"/>
                <w:szCs w:val="20"/>
              </w:rPr>
              <w:t>12</w:t>
            </w:r>
          </w:p>
        </w:tc>
      </w:tr>
    </w:tbl>
    <w:p w:rsidR="00115061" w:rsidRPr="004F1FFF" w:rsidRDefault="00115061" w:rsidP="00115061">
      <w:pPr>
        <w:pStyle w:val="af7"/>
        <w:tabs>
          <w:tab w:val="left" w:pos="284"/>
          <w:tab w:val="left" w:pos="4335"/>
        </w:tabs>
        <w:ind w:left="0"/>
        <w:jc w:val="both"/>
        <w:rPr>
          <w:sz w:val="14"/>
        </w:rPr>
      </w:pPr>
    </w:p>
    <w:p w:rsidR="00115061" w:rsidRPr="00394B9F" w:rsidRDefault="00115061" w:rsidP="00115061">
      <w:pPr>
        <w:rPr>
          <w:sz w:val="20"/>
        </w:rPr>
      </w:pPr>
      <w:r w:rsidRPr="00394B9F">
        <w:rPr>
          <w:sz w:val="20"/>
        </w:rPr>
        <w:t>Расчет</w:t>
      </w:r>
    </w:p>
    <w:p w:rsidR="00115061" w:rsidRDefault="00115061" w:rsidP="00115061">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12</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85</m:t>
                </m:r>
                <m:r>
                  <m:rPr>
                    <m:sty m:val="p"/>
                  </m:rPr>
                  <w:rPr>
                    <w:rFonts w:ascii="Cambria Math"/>
                    <w:sz w:val="20"/>
                  </w:rPr>
                  <m:t> </m:t>
                </m:r>
                <m:r>
                  <m:rPr>
                    <m:sty m:val="p"/>
                  </m:rPr>
                  <w:rPr>
                    <w:rFonts w:ascii="Cambria Math"/>
                    <w:sz w:val="20"/>
                  </w:rPr>
                  <m:t>000,00+</m:t>
                </m:r>
                <m:r>
                  <m:rPr>
                    <m:sty m:val="p"/>
                  </m:rPr>
                  <w:rPr>
                    <w:rFonts w:ascii="Cambria Math"/>
                    <w:sz w:val="20"/>
                  </w:rPr>
                  <m:t>100</m:t>
                </m:r>
                <m:r>
                  <m:rPr>
                    <m:sty m:val="p"/>
                  </m:rPr>
                  <w:rPr>
                    <w:rFonts w:ascii="Cambria Math"/>
                    <w:sz w:val="20"/>
                  </w:rPr>
                  <m:t> </m:t>
                </m:r>
                <m:r>
                  <m:rPr>
                    <m:sty m:val="p"/>
                  </m:rPr>
                  <w:rPr>
                    <w:rFonts w:ascii="Cambria Math"/>
                    <w:sz w:val="20"/>
                  </w:rPr>
                  <m:t>000,00+</m:t>
                </m:r>
                <m:r>
                  <m:rPr>
                    <m:sty m:val="p"/>
                  </m:rPr>
                  <w:rPr>
                    <w:rFonts w:ascii="Cambria Math"/>
                    <w:sz w:val="20"/>
                  </w:rPr>
                  <m:t>80</m:t>
                </m:r>
                <m:r>
                  <m:rPr>
                    <m:sty m:val="p"/>
                  </m:rPr>
                  <w:rPr>
                    <w:rFonts w:ascii="Cambria Math"/>
                    <w:sz w:val="20"/>
                  </w:rPr>
                  <m:t> </m:t>
                </m:r>
                <m:r>
                  <m:rPr>
                    <m:sty m:val="p"/>
                  </m:rPr>
                  <w:rPr>
                    <w:rFonts w:ascii="Cambria Math"/>
                    <w:sz w:val="20"/>
                  </w:rPr>
                  <m:t>000,00</m:t>
                </m:r>
              </m:e>
            </m:d>
            <m:r>
              <m:rPr>
                <m:sty m:val="p"/>
              </m:rPr>
              <w:rPr>
                <w:rFonts w:ascii="Cambria Math"/>
                <w:sz w:val="20"/>
              </w:rPr>
              <m:t>=</m:t>
            </m:r>
            <m:r>
              <m:rPr>
                <m:sty m:val="p"/>
              </m:rPr>
              <w:rPr>
                <w:rFonts w:ascii="Cambria Math"/>
                <w:sz w:val="20"/>
              </w:rPr>
              <m:t>1</m:t>
            </m:r>
            <m:r>
              <m:rPr>
                <m:sty m:val="p"/>
              </m:rPr>
              <w:rPr>
                <w:rFonts w:ascii="Cambria Math"/>
                <w:sz w:val="20"/>
              </w:rPr>
              <m:t> </m:t>
            </m:r>
            <m:r>
              <m:rPr>
                <m:sty m:val="p"/>
              </m:rPr>
              <w:rPr>
                <w:rFonts w:ascii="Cambria Math"/>
                <w:sz w:val="20"/>
              </w:rPr>
              <m:t>059</m:t>
            </m:r>
            <m:r>
              <m:rPr>
                <m:sty m:val="p"/>
              </m:rPr>
              <w:rPr>
                <w:rFonts w:ascii="Cambria Math"/>
                <w:sz w:val="20"/>
              </w:rPr>
              <m:t> </m:t>
            </m:r>
            <m:r>
              <m:rPr>
                <m:sty m:val="p"/>
              </m:rPr>
              <w:rPr>
                <w:rFonts w:ascii="Cambria Math"/>
                <w:sz w:val="20"/>
              </w:rPr>
              <m:t>999,96</m:t>
            </m:r>
            <m:r>
              <m:rPr>
                <m:sty m:val="p"/>
              </m:rPr>
              <w:rPr>
                <w:rFonts w:ascii="Cambria Math"/>
                <w:sz w:val="20"/>
              </w:rPr>
              <m:t xml:space="preserve"> </m:t>
            </m:r>
            <m:r>
              <m:rPr>
                <m:sty m:val="p"/>
              </m:rPr>
              <w:rPr>
                <w:rFonts w:ascii="Cambria Math" w:hAnsi="Cambria Math"/>
                <w:sz w:val="20"/>
              </w:rPr>
              <m:t>руб</m:t>
            </m:r>
            <m:r>
              <m:rPr>
                <m:sty m:val="p"/>
              </m:rPr>
              <w:rPr>
                <w:rFonts w:ascii="Cambria Math"/>
                <w:sz w:val="20"/>
              </w:rPr>
              <m:t>.</m:t>
            </m:r>
          </m:e>
        </m:nary>
      </m:oMath>
    </w:p>
    <w:p w:rsidR="00115061" w:rsidRPr="004F1FFF" w:rsidRDefault="00115061" w:rsidP="00115061">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115061" w:rsidRPr="00307214" w:rsidTr="001559E7">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115061" w:rsidRPr="00307214" w:rsidRDefault="00115061" w:rsidP="001559E7">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115061" w:rsidRPr="00307214" w:rsidRDefault="00115061" w:rsidP="001559E7">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115061" w:rsidRPr="00307214" w:rsidRDefault="00115061" w:rsidP="001559E7">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115061" w:rsidRPr="00307214" w:rsidRDefault="00115061" w:rsidP="001559E7">
            <w:pPr>
              <w:jc w:val="center"/>
              <w:rPr>
                <w:sz w:val="20"/>
                <w:szCs w:val="20"/>
              </w:rPr>
            </w:pPr>
            <w:r w:rsidRPr="00307214">
              <w:rPr>
                <w:sz w:val="20"/>
                <w:szCs w:val="20"/>
              </w:rPr>
              <w:t>Расчетный размер начальной (максимальной) цены, руб.</w:t>
            </w:r>
          </w:p>
        </w:tc>
      </w:tr>
      <w:tr w:rsidR="007D3D36" w:rsidRPr="00307214" w:rsidTr="001559E7">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7D3D36" w:rsidRPr="00481A3B" w:rsidRDefault="007D3D36" w:rsidP="001559E7">
            <w:pPr>
              <w:autoSpaceDE w:val="0"/>
              <w:autoSpaceDN w:val="0"/>
              <w:adjustRightInd w:val="0"/>
              <w:rPr>
                <w:color w:val="000000"/>
                <w:sz w:val="20"/>
                <w:szCs w:val="20"/>
              </w:rPr>
            </w:pPr>
            <w:r>
              <w:rPr>
                <w:bCs/>
                <w:sz w:val="20"/>
                <w:szCs w:val="20"/>
              </w:rPr>
              <w:t>О</w:t>
            </w:r>
            <w:r w:rsidRPr="006A14D6">
              <w:rPr>
                <w:bCs/>
                <w:sz w:val="20"/>
                <w:szCs w:val="20"/>
              </w:rPr>
              <w:t xml:space="preserve">казание услуг </w:t>
            </w:r>
            <w:r>
              <w:rPr>
                <w:bCs/>
                <w:sz w:val="20"/>
                <w:szCs w:val="20"/>
              </w:rPr>
              <w:t>по комплексному техническому обслуживанию и р</w:t>
            </w:r>
            <w:r>
              <w:rPr>
                <w:bCs/>
                <w:sz w:val="20"/>
                <w:szCs w:val="20"/>
              </w:rPr>
              <w:t>е</w:t>
            </w:r>
            <w:r>
              <w:rPr>
                <w:bCs/>
                <w:sz w:val="20"/>
                <w:szCs w:val="20"/>
              </w:rPr>
              <w:t>монту систем безопа</w:t>
            </w:r>
            <w:r>
              <w:rPr>
                <w:bCs/>
                <w:sz w:val="20"/>
                <w:szCs w:val="20"/>
              </w:rPr>
              <w:t>с</w:t>
            </w:r>
            <w:r>
              <w:rPr>
                <w:bCs/>
                <w:sz w:val="20"/>
                <w:szCs w:val="20"/>
              </w:rPr>
              <w:t>ности</w:t>
            </w:r>
          </w:p>
        </w:tc>
        <w:tc>
          <w:tcPr>
            <w:tcW w:w="1475" w:type="dxa"/>
            <w:tcBorders>
              <w:top w:val="single" w:sz="4" w:space="0" w:color="auto"/>
              <w:left w:val="single" w:sz="4" w:space="0" w:color="auto"/>
              <w:bottom w:val="single" w:sz="4" w:space="0" w:color="auto"/>
              <w:right w:val="single" w:sz="4" w:space="0" w:color="auto"/>
            </w:tcBorders>
            <w:vAlign w:val="center"/>
            <w:hideMark/>
          </w:tcPr>
          <w:p w:rsidR="007D3D36" w:rsidRPr="00D3370C" w:rsidRDefault="007D3D36" w:rsidP="001559E7">
            <w:pPr>
              <w:jc w:val="center"/>
              <w:rPr>
                <w:sz w:val="20"/>
                <w:szCs w:val="20"/>
              </w:rPr>
            </w:pPr>
            <w:r>
              <w:rPr>
                <w:sz w:val="20"/>
                <w:szCs w:val="20"/>
              </w:rPr>
              <w:t>12 месяцев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7D3D36" w:rsidRPr="00E428DB" w:rsidRDefault="007D3D36" w:rsidP="001559E7">
            <w:pPr>
              <w:jc w:val="center"/>
              <w:rPr>
                <w:sz w:val="20"/>
                <w:szCs w:val="20"/>
              </w:rPr>
            </w:pPr>
            <w:r>
              <w:rPr>
                <w:sz w:val="20"/>
                <w:szCs w:val="20"/>
              </w:rPr>
              <w:t>88 333,33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3D36" w:rsidRPr="00E428DB" w:rsidRDefault="007D3D36" w:rsidP="001559E7">
            <w:pPr>
              <w:jc w:val="center"/>
              <w:rPr>
                <w:color w:val="000000"/>
                <w:sz w:val="20"/>
                <w:szCs w:val="20"/>
              </w:rPr>
            </w:pPr>
            <w:r>
              <w:rPr>
                <w:color w:val="000000"/>
                <w:sz w:val="20"/>
                <w:szCs w:val="20"/>
              </w:rPr>
              <w:t>1 059 999,96</w:t>
            </w:r>
          </w:p>
        </w:tc>
      </w:tr>
      <w:tr w:rsidR="00115061" w:rsidRPr="00307214" w:rsidTr="001559E7">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115061" w:rsidRPr="00307214" w:rsidRDefault="00115061" w:rsidP="001559E7">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115061" w:rsidRPr="00307214" w:rsidRDefault="007D3D36" w:rsidP="001559E7">
            <w:pPr>
              <w:jc w:val="center"/>
              <w:rPr>
                <w:b/>
                <w:sz w:val="20"/>
                <w:szCs w:val="20"/>
              </w:rPr>
            </w:pPr>
            <w:r>
              <w:rPr>
                <w:b/>
                <w:sz w:val="20"/>
                <w:szCs w:val="20"/>
              </w:rPr>
              <w:t>1 059 999,96</w:t>
            </w:r>
          </w:p>
        </w:tc>
      </w:tr>
    </w:tbl>
    <w:p w:rsidR="00115061" w:rsidRPr="00BC40BC" w:rsidRDefault="00115061" w:rsidP="00115061">
      <w:pPr>
        <w:pStyle w:val="af7"/>
        <w:tabs>
          <w:tab w:val="left" w:pos="284"/>
          <w:tab w:val="left" w:pos="4335"/>
        </w:tabs>
        <w:ind w:left="0"/>
        <w:jc w:val="both"/>
        <w:rPr>
          <w:bCs/>
          <w:color w:val="000000"/>
          <w:sz w:val="20"/>
          <w:szCs w:val="20"/>
        </w:rPr>
      </w:pPr>
    </w:p>
    <w:p w:rsidR="00115061" w:rsidRDefault="00115061" w:rsidP="00115061">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7D3D36">
        <w:rPr>
          <w:b/>
          <w:color w:val="FF0000"/>
          <w:sz w:val="20"/>
        </w:rPr>
        <w:t>1 059 999,96</w:t>
      </w:r>
      <w:r w:rsidRPr="00E428DB">
        <w:rPr>
          <w:b/>
          <w:color w:val="FF0000"/>
          <w:sz w:val="20"/>
        </w:rPr>
        <w:t xml:space="preserve"> рублей</w:t>
      </w:r>
      <w:r w:rsidRPr="00E428DB">
        <w:rPr>
          <w:sz w:val="20"/>
        </w:rPr>
        <w:t xml:space="preserve"> (один миллион </w:t>
      </w:r>
      <w:r w:rsidR="007D3D36">
        <w:rPr>
          <w:sz w:val="20"/>
        </w:rPr>
        <w:t>пятьдесят девять</w:t>
      </w:r>
      <w:r w:rsidRPr="00E428DB">
        <w:rPr>
          <w:sz w:val="20"/>
        </w:rPr>
        <w:t xml:space="preserve"> тысяч </w:t>
      </w:r>
      <w:r w:rsidR="007D3D36">
        <w:rPr>
          <w:sz w:val="20"/>
        </w:rPr>
        <w:t>девятьсот девяносто девять</w:t>
      </w:r>
      <w:r w:rsidRPr="00E428DB">
        <w:rPr>
          <w:sz w:val="20"/>
        </w:rPr>
        <w:t xml:space="preserve"> рублей </w:t>
      </w:r>
      <w:r w:rsidR="007D3D36">
        <w:rPr>
          <w:sz w:val="20"/>
        </w:rPr>
        <w:t>96</w:t>
      </w:r>
      <w:r w:rsidRPr="00E428DB">
        <w:rPr>
          <w:sz w:val="20"/>
        </w:rPr>
        <w:t xml:space="preserve"> копеек).</w:t>
      </w:r>
    </w:p>
    <w:p w:rsidR="007D3D36" w:rsidRDefault="007D3D36" w:rsidP="00115061">
      <w:pPr>
        <w:pStyle w:val="af7"/>
        <w:tabs>
          <w:tab w:val="left" w:pos="284"/>
          <w:tab w:val="left" w:pos="4335"/>
        </w:tabs>
        <w:ind w:left="0"/>
        <w:jc w:val="both"/>
        <w:rPr>
          <w:sz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4352F4">
      <w:pPr>
        <w:pStyle w:val="af7"/>
        <w:numPr>
          <w:ilvl w:val="0"/>
          <w:numId w:val="17"/>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4352F4">
      <w:pPr>
        <w:pStyle w:val="af7"/>
        <w:numPr>
          <w:ilvl w:val="0"/>
          <w:numId w:val="17"/>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4352F4">
      <w:pPr>
        <w:pStyle w:val="af7"/>
        <w:numPr>
          <w:ilvl w:val="0"/>
          <w:numId w:val="17"/>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4352F4">
      <w:pPr>
        <w:pStyle w:val="af7"/>
        <w:numPr>
          <w:ilvl w:val="0"/>
          <w:numId w:val="17"/>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352F4">
      <w:pPr>
        <w:pStyle w:val="af7"/>
        <w:numPr>
          <w:ilvl w:val="1"/>
          <w:numId w:val="20"/>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 xml:space="preserve">мися </w:t>
      </w:r>
      <w:proofErr w:type="spellStart"/>
      <w:r w:rsidRPr="006A14D6">
        <w:rPr>
          <w:sz w:val="20"/>
          <w:szCs w:val="20"/>
        </w:rPr>
        <w:t>выгодоприобретателями</w:t>
      </w:r>
      <w:proofErr w:type="spellEnd"/>
      <w:r w:rsidRPr="006A14D6">
        <w:rPr>
          <w:sz w:val="20"/>
          <w:szCs w:val="20"/>
        </w:rPr>
        <w:t>,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w:t>
      </w:r>
      <w:proofErr w:type="spellStart"/>
      <w:r w:rsidRPr="006A14D6">
        <w:rPr>
          <w:sz w:val="20"/>
          <w:szCs w:val="20"/>
        </w:rPr>
        <w:t>выгодоприобретателями</w:t>
      </w:r>
      <w:proofErr w:type="spellEnd"/>
      <w:r w:rsidRPr="006A14D6">
        <w:rPr>
          <w:sz w:val="20"/>
          <w:szCs w:val="20"/>
        </w:rPr>
        <w:t xml:space="preserve">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lastRenderedPageBreak/>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7D3D36" w:rsidRPr="00301B5C">
        <w:rPr>
          <w:noProof/>
          <w:color w:val="0000FF"/>
          <w:highlight w:val="lightGray"/>
        </w:rPr>
        <w:drawing>
          <wp:inline distT="0" distB="0" distL="0" distR="0">
            <wp:extent cx="167236" cy="153619"/>
            <wp:effectExtent l="19050" t="0" r="4214" b="0"/>
            <wp:docPr id="3" name="Рисунок 1" descr="logo-torgi2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rgi223">
                      <a:hlinkClick r:id="rId9"/>
                    </pic:cNvPr>
                    <pic:cNvPicPr>
                      <a:picLocks noChangeAspect="1" noChangeArrowheads="1"/>
                    </pic:cNvPicPr>
                  </pic:nvPicPr>
                  <pic:blipFill>
                    <a:blip r:embed="rId10" cstate="print"/>
                    <a:srcRect r="81680"/>
                    <a:stretch>
                      <a:fillRect/>
                    </a:stretch>
                  </pic:blipFill>
                  <pic:spPr bwMode="auto">
                    <a:xfrm>
                      <a:off x="0" y="0"/>
                      <a:ext cx="167236" cy="153619"/>
                    </a:xfrm>
                    <a:prstGeom prst="rect">
                      <a:avLst/>
                    </a:prstGeom>
                    <a:noFill/>
                    <a:ln w="9525">
                      <a:noFill/>
                      <a:miter lim="800000"/>
                      <a:headEnd/>
                      <a:tailEnd/>
                    </a:ln>
                  </pic:spPr>
                </pic:pic>
              </a:graphicData>
            </a:graphic>
          </wp:inline>
        </w:drawing>
      </w:r>
      <w:r w:rsidR="007D3D36" w:rsidRPr="00301B5C">
        <w:rPr>
          <w:sz w:val="20"/>
          <w:szCs w:val="20"/>
          <w:highlight w:val="lightGray"/>
        </w:rPr>
        <w:t xml:space="preserve"> ЭТП ТОРГИ 223  Адрес ЭТП в сети Интернет: </w:t>
      </w:r>
      <w:r w:rsidR="007D3D36" w:rsidRPr="00301B5C">
        <w:rPr>
          <w:color w:val="0000FF"/>
          <w:sz w:val="20"/>
          <w:szCs w:val="20"/>
          <w:highlight w:val="lightGray"/>
          <w:u w:val="single"/>
        </w:rPr>
        <w:t>http://t1.torgi223.ru/</w:t>
      </w:r>
    </w:p>
    <w:p w:rsidR="00BA2192" w:rsidRPr="006A14D6" w:rsidRDefault="008B08BC" w:rsidP="00BA2192">
      <w:pPr>
        <w:pStyle w:val="af7"/>
        <w:numPr>
          <w:ilvl w:val="1"/>
          <w:numId w:val="6"/>
        </w:numPr>
        <w:tabs>
          <w:tab w:val="left" w:pos="1134"/>
        </w:tabs>
        <w:jc w:val="both"/>
        <w:rPr>
          <w:b/>
          <w:sz w:val="20"/>
          <w:szCs w:val="20"/>
          <w:u w:val="single"/>
        </w:rPr>
      </w:pPr>
      <w:r w:rsidRPr="006A14D6">
        <w:rPr>
          <w:sz w:val="20"/>
          <w:szCs w:val="20"/>
        </w:rPr>
        <w:t xml:space="preserve"> </w:t>
      </w:r>
      <w:r w:rsidR="00BA2192" w:rsidRPr="006A14D6">
        <w:rPr>
          <w:b/>
          <w:sz w:val="20"/>
          <w:szCs w:val="20"/>
          <w:u w:val="single"/>
        </w:rPr>
        <w:t xml:space="preserve">Содержание </w:t>
      </w:r>
      <w:r w:rsidR="00BA2192">
        <w:rPr>
          <w:b/>
          <w:sz w:val="20"/>
          <w:szCs w:val="20"/>
          <w:u w:val="single"/>
        </w:rPr>
        <w:t xml:space="preserve">и состав </w:t>
      </w:r>
      <w:r w:rsidR="00BA2192" w:rsidRPr="006A14D6">
        <w:rPr>
          <w:b/>
          <w:sz w:val="20"/>
          <w:szCs w:val="20"/>
          <w:u w:val="single"/>
        </w:rPr>
        <w:t xml:space="preserve">заявки на участие в запросе котировок в электронной форме: </w:t>
      </w:r>
    </w:p>
    <w:p w:rsidR="00BA2192" w:rsidRPr="006A14D6" w:rsidRDefault="00BA2192" w:rsidP="00BA2192">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A2192" w:rsidRPr="006A14D6" w:rsidRDefault="00BA2192" w:rsidP="00BA2192">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A2192" w:rsidRPr="006A14D6" w:rsidRDefault="00BA2192" w:rsidP="00BA2192">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A2192" w:rsidRPr="00164EAF" w:rsidRDefault="00BA2192" w:rsidP="00BA2192">
      <w:pPr>
        <w:tabs>
          <w:tab w:val="left" w:pos="1134"/>
        </w:tabs>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A2192">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9014A7" w:rsidP="00BA2192">
      <w:pPr>
        <w:pStyle w:val="af7"/>
        <w:numPr>
          <w:ilvl w:val="1"/>
          <w:numId w:val="6"/>
        </w:numPr>
        <w:tabs>
          <w:tab w:val="left" w:pos="567"/>
        </w:tabs>
        <w:ind w:left="0" w:firstLine="0"/>
        <w:jc w:val="both"/>
        <w:rPr>
          <w:sz w:val="20"/>
          <w:szCs w:val="20"/>
        </w:rPr>
      </w:pPr>
      <w:r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6A14D6">
        <w:rPr>
          <w:sz w:val="20"/>
          <w:szCs w:val="20"/>
        </w:rPr>
        <w:t>о</w:t>
      </w:r>
      <w:r w:rsidRPr="006A14D6">
        <w:rPr>
          <w:sz w:val="20"/>
          <w:szCs w:val="20"/>
        </w:rPr>
        <w:t xml:space="preserve">тировок в электронной </w:t>
      </w:r>
      <w:r w:rsidR="009315F6" w:rsidRPr="006A14D6">
        <w:rPr>
          <w:sz w:val="20"/>
          <w:szCs w:val="20"/>
        </w:rPr>
        <w:t xml:space="preserve">форме </w:t>
      </w:r>
      <w:r w:rsidRPr="006A14D6">
        <w:rPr>
          <w:sz w:val="20"/>
          <w:szCs w:val="20"/>
        </w:rPr>
        <w:t xml:space="preserve">в сроки, установленные для подачи заявок в извещении о проведении запроса котировок. </w:t>
      </w:r>
    </w:p>
    <w:p w:rsidR="00BA2192" w:rsidRDefault="009014A7" w:rsidP="00BA2192">
      <w:pPr>
        <w:pStyle w:val="af7"/>
        <w:numPr>
          <w:ilvl w:val="1"/>
          <w:numId w:val="6"/>
        </w:numPr>
        <w:tabs>
          <w:tab w:val="left" w:pos="567"/>
        </w:tabs>
        <w:ind w:left="0" w:firstLine="0"/>
        <w:jc w:val="both"/>
        <w:rPr>
          <w:sz w:val="20"/>
          <w:szCs w:val="20"/>
        </w:rPr>
      </w:pPr>
      <w:proofErr w:type="gramStart"/>
      <w:r w:rsidRPr="006A14D6">
        <w:rPr>
          <w:sz w:val="20"/>
          <w:szCs w:val="20"/>
        </w:rPr>
        <w:t>Участник закупки вправе подать только одну заявку на участие в запросе котировок в электронной форме в л</w:t>
      </w:r>
      <w:r w:rsidRPr="006A14D6">
        <w:rPr>
          <w:sz w:val="20"/>
          <w:szCs w:val="20"/>
        </w:rPr>
        <w:t>ю</w:t>
      </w:r>
      <w:r w:rsidRPr="006A14D6">
        <w:rPr>
          <w:sz w:val="20"/>
          <w:szCs w:val="20"/>
        </w:rPr>
        <w:t>бое время с момента размещения извещения о проведении запроса котировок в электронной форме до предусмотре</w:t>
      </w:r>
      <w:r w:rsidRPr="006A14D6">
        <w:rPr>
          <w:sz w:val="20"/>
          <w:szCs w:val="20"/>
        </w:rPr>
        <w:t>н</w:t>
      </w:r>
      <w:r w:rsidRPr="006A14D6">
        <w:rPr>
          <w:sz w:val="20"/>
          <w:szCs w:val="20"/>
        </w:rPr>
        <w:lastRenderedPageBreak/>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BA2192" w:rsidRDefault="008B08BC" w:rsidP="00BA2192">
      <w:pPr>
        <w:pStyle w:val="af7"/>
        <w:numPr>
          <w:ilvl w:val="1"/>
          <w:numId w:val="6"/>
        </w:numPr>
        <w:tabs>
          <w:tab w:val="left" w:pos="567"/>
        </w:tabs>
        <w:ind w:left="0" w:firstLine="0"/>
        <w:jc w:val="both"/>
        <w:rPr>
          <w:sz w:val="20"/>
          <w:szCs w:val="20"/>
        </w:rPr>
      </w:pPr>
      <w:r w:rsidRPr="00BA219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F202B6" w:rsidRPr="00213E52" w:rsidRDefault="00F202B6" w:rsidP="00F202B6">
      <w:pPr>
        <w:keepNext/>
        <w:keepLines/>
        <w:widowControl w:val="0"/>
        <w:numPr>
          <w:ilvl w:val="1"/>
          <w:numId w:val="6"/>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Pr>
          <w:b/>
          <w:sz w:val="20"/>
          <w:szCs w:val="20"/>
        </w:rPr>
        <w:t>09</w:t>
      </w:r>
      <w:r w:rsidRPr="00213E52">
        <w:rPr>
          <w:b/>
          <w:sz w:val="20"/>
          <w:szCs w:val="20"/>
        </w:rPr>
        <w:t xml:space="preserve">» </w:t>
      </w:r>
      <w:r>
        <w:rPr>
          <w:b/>
          <w:sz w:val="20"/>
          <w:szCs w:val="20"/>
        </w:rPr>
        <w:t>декабря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F202B6" w:rsidRPr="00213E52" w:rsidRDefault="00F202B6" w:rsidP="00F202B6">
      <w:pPr>
        <w:jc w:val="both"/>
        <w:rPr>
          <w:sz w:val="20"/>
          <w:szCs w:val="20"/>
        </w:rPr>
      </w:pPr>
      <w:r w:rsidRPr="00213E52">
        <w:rPr>
          <w:sz w:val="20"/>
          <w:szCs w:val="20"/>
        </w:rPr>
        <w:t xml:space="preserve">Дата окончания подачи заявок: </w:t>
      </w:r>
      <w:r w:rsidRPr="00213E52">
        <w:rPr>
          <w:b/>
          <w:sz w:val="20"/>
          <w:szCs w:val="20"/>
        </w:rPr>
        <w:t>«</w:t>
      </w:r>
      <w:r>
        <w:rPr>
          <w:b/>
          <w:sz w:val="20"/>
          <w:szCs w:val="20"/>
        </w:rPr>
        <w:t>16</w:t>
      </w:r>
      <w:r w:rsidRPr="00213E52">
        <w:rPr>
          <w:b/>
          <w:sz w:val="20"/>
          <w:szCs w:val="20"/>
        </w:rPr>
        <w:t xml:space="preserve">» </w:t>
      </w:r>
      <w:r>
        <w:rPr>
          <w:b/>
          <w:sz w:val="20"/>
          <w:szCs w:val="20"/>
        </w:rPr>
        <w:t>декабря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F202B6" w:rsidRPr="00213E52" w:rsidRDefault="00F202B6" w:rsidP="00F202B6">
      <w:pPr>
        <w:numPr>
          <w:ilvl w:val="1"/>
          <w:numId w:val="6"/>
        </w:numPr>
        <w:tabs>
          <w:tab w:val="left" w:pos="0"/>
          <w:tab w:val="left" w:pos="567"/>
        </w:tabs>
        <w:spacing w:line="276" w:lineRule="auto"/>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Pr>
          <w:b/>
          <w:sz w:val="20"/>
          <w:szCs w:val="20"/>
        </w:rPr>
        <w:t>09</w:t>
      </w:r>
      <w:r w:rsidRPr="00213E52">
        <w:rPr>
          <w:b/>
          <w:sz w:val="20"/>
          <w:szCs w:val="20"/>
        </w:rPr>
        <w:t xml:space="preserve">» </w:t>
      </w:r>
      <w:r>
        <w:rPr>
          <w:b/>
          <w:sz w:val="20"/>
          <w:szCs w:val="20"/>
        </w:rPr>
        <w:t>декабря</w:t>
      </w:r>
      <w:r w:rsidRPr="00213E52">
        <w:rPr>
          <w:b/>
          <w:sz w:val="20"/>
          <w:szCs w:val="20"/>
        </w:rPr>
        <w:t xml:space="preserve"> 202</w:t>
      </w:r>
      <w:r>
        <w:rPr>
          <w:b/>
          <w:sz w:val="20"/>
          <w:szCs w:val="20"/>
        </w:rPr>
        <w:t>1</w:t>
      </w:r>
      <w:r w:rsidRPr="00213E52">
        <w:rPr>
          <w:b/>
          <w:sz w:val="20"/>
          <w:szCs w:val="20"/>
        </w:rPr>
        <w:t xml:space="preserve"> г.</w:t>
      </w:r>
    </w:p>
    <w:p w:rsidR="00F202B6" w:rsidRPr="00213E52" w:rsidRDefault="00F202B6" w:rsidP="00F202B6">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13</w:t>
      </w:r>
      <w:r w:rsidRPr="00213E52">
        <w:rPr>
          <w:b/>
          <w:sz w:val="20"/>
          <w:szCs w:val="20"/>
        </w:rPr>
        <w:t xml:space="preserve">» </w:t>
      </w:r>
      <w:r>
        <w:rPr>
          <w:b/>
          <w:sz w:val="20"/>
          <w:szCs w:val="20"/>
        </w:rPr>
        <w:t>декабря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A2192" w:rsidRPr="00213E52" w:rsidRDefault="00BA2192" w:rsidP="00BA2192">
      <w:pPr>
        <w:numPr>
          <w:ilvl w:val="1"/>
          <w:numId w:val="7"/>
        </w:numPr>
        <w:tabs>
          <w:tab w:val="left" w:pos="567"/>
        </w:tabs>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F202B6">
        <w:rPr>
          <w:b/>
          <w:sz w:val="20"/>
          <w:szCs w:val="20"/>
        </w:rPr>
        <w:t>17</w:t>
      </w:r>
      <w:r w:rsidRPr="00213E52">
        <w:rPr>
          <w:b/>
          <w:sz w:val="20"/>
          <w:szCs w:val="20"/>
        </w:rPr>
        <w:t xml:space="preserve">» </w:t>
      </w:r>
      <w:r w:rsidR="00F202B6">
        <w:rPr>
          <w:b/>
          <w:sz w:val="20"/>
          <w:szCs w:val="20"/>
        </w:rPr>
        <w:t>декабря</w:t>
      </w:r>
      <w:r w:rsidRPr="00213E52">
        <w:rPr>
          <w:b/>
          <w:sz w:val="20"/>
          <w:szCs w:val="20"/>
        </w:rPr>
        <w:t xml:space="preserve"> 202</w:t>
      </w:r>
      <w:r>
        <w:rPr>
          <w:b/>
          <w:sz w:val="20"/>
          <w:szCs w:val="20"/>
        </w:rPr>
        <w:t>1</w:t>
      </w:r>
      <w:r w:rsidRPr="00213E52">
        <w:rPr>
          <w:b/>
          <w:sz w:val="20"/>
          <w:szCs w:val="20"/>
        </w:rPr>
        <w:t xml:space="preserve"> г.</w:t>
      </w:r>
    </w:p>
    <w:p w:rsidR="00BA2192" w:rsidRPr="00213E52" w:rsidRDefault="00BA2192" w:rsidP="00BA2192">
      <w:pPr>
        <w:numPr>
          <w:ilvl w:val="1"/>
          <w:numId w:val="7"/>
        </w:numPr>
        <w:tabs>
          <w:tab w:val="left" w:pos="567"/>
        </w:tabs>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A2192" w:rsidRPr="00E64E3C" w:rsidRDefault="00BA2192" w:rsidP="00BA2192">
      <w:pPr>
        <w:numPr>
          <w:ilvl w:val="1"/>
          <w:numId w:val="7"/>
        </w:numPr>
        <w:tabs>
          <w:tab w:val="left" w:pos="567"/>
        </w:tabs>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proofErr w:type="spellStart"/>
      <w:r w:rsidR="002F5684" w:rsidRPr="006A14D6">
        <w:rPr>
          <w:sz w:val="20"/>
          <w:szCs w:val="20"/>
        </w:rPr>
        <w:t>непревышение</w:t>
      </w:r>
      <w:proofErr w:type="spellEnd"/>
      <w:r w:rsidR="002F5684" w:rsidRPr="006A14D6">
        <w:rPr>
          <w:sz w:val="20"/>
          <w:szCs w:val="20"/>
        </w:rPr>
        <w:t xml:space="preserve">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lastRenderedPageBreak/>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lastRenderedPageBreak/>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Pr="006A14D6" w:rsidRDefault="004D4D08" w:rsidP="004D78DF">
      <w:pPr>
        <w:tabs>
          <w:tab w:val="left" w:pos="720"/>
        </w:tabs>
        <w:jc w:val="both"/>
        <w:rPr>
          <w:sz w:val="20"/>
          <w:szCs w:val="20"/>
        </w:rPr>
      </w:pPr>
      <w:r>
        <w:rPr>
          <w:sz w:val="20"/>
          <w:szCs w:val="20"/>
        </w:rPr>
        <w:t>Начальник штаба ГО и ЧС</w:t>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sidR="004D78DF">
        <w:rPr>
          <w:sz w:val="20"/>
          <w:szCs w:val="20"/>
        </w:rPr>
        <w:tab/>
      </w:r>
      <w:r>
        <w:rPr>
          <w:sz w:val="20"/>
          <w:szCs w:val="20"/>
        </w:rPr>
        <w:t>Н.Ю. Вторых</w:t>
      </w:r>
    </w:p>
    <w:p w:rsidR="004D78DF" w:rsidRDefault="004D78DF" w:rsidP="004D78DF">
      <w:pPr>
        <w:tabs>
          <w:tab w:val="left" w:pos="720"/>
        </w:tabs>
        <w:jc w:val="both"/>
        <w:rPr>
          <w:sz w:val="20"/>
          <w:szCs w:val="20"/>
        </w:rPr>
      </w:pPr>
    </w:p>
    <w:p w:rsidR="00F202B6" w:rsidRDefault="00F202B6" w:rsidP="004D78DF">
      <w:pPr>
        <w:tabs>
          <w:tab w:val="left" w:pos="720"/>
        </w:tabs>
        <w:jc w:val="both"/>
        <w:rPr>
          <w:sz w:val="20"/>
          <w:szCs w:val="20"/>
        </w:rPr>
      </w:pPr>
      <w:r>
        <w:rPr>
          <w:sz w:val="20"/>
          <w:szCs w:val="20"/>
        </w:rPr>
        <w:t>Главный экономист ПФО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Л.В. </w:t>
      </w:r>
      <w:proofErr w:type="spellStart"/>
      <w:r>
        <w:rPr>
          <w:sz w:val="20"/>
          <w:szCs w:val="20"/>
        </w:rPr>
        <w:t>Гинкель</w:t>
      </w:r>
      <w:proofErr w:type="spellEnd"/>
    </w:p>
    <w:p w:rsidR="00F202B6" w:rsidRPr="006A14D6" w:rsidRDefault="00F202B6" w:rsidP="004D78DF">
      <w:pPr>
        <w:tabs>
          <w:tab w:val="left" w:pos="720"/>
        </w:tabs>
        <w:jc w:val="both"/>
        <w:rPr>
          <w:sz w:val="20"/>
          <w:szCs w:val="20"/>
        </w:rPr>
      </w:pPr>
    </w:p>
    <w:p w:rsidR="004D78DF" w:rsidRPr="006A14D6"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506A73" w:rsidRDefault="00506A73" w:rsidP="001E47E4">
      <w:pPr>
        <w:rPr>
          <w:sz w:val="20"/>
          <w:szCs w:val="20"/>
        </w:rPr>
      </w:pPr>
    </w:p>
    <w:p w:rsidR="004D78DF" w:rsidRDefault="004D78DF" w:rsidP="001E47E4">
      <w:pPr>
        <w:rPr>
          <w:sz w:val="20"/>
          <w:szCs w:val="20"/>
        </w:rPr>
      </w:pPr>
    </w:p>
    <w:p w:rsidR="004D78DF" w:rsidRDefault="004D78DF"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F202B6" w:rsidRDefault="00F202B6"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lastRenderedPageBreak/>
        <w:t xml:space="preserve">Изучив извещение о проведении открытого запроса котировок в электронной форме № </w:t>
      </w:r>
      <w:bookmarkStart w:id="3" w:name="_GoBack"/>
      <w:bookmarkEnd w:id="3"/>
      <w:r w:rsidR="00F202B6">
        <w:rPr>
          <w:sz w:val="20"/>
          <w:szCs w:val="20"/>
        </w:rPr>
        <w:t>64</w:t>
      </w:r>
      <w:r w:rsidRPr="006A14D6">
        <w:rPr>
          <w:sz w:val="20"/>
          <w:szCs w:val="20"/>
        </w:rPr>
        <w:t>-ЗК от «</w:t>
      </w:r>
      <w:r w:rsidR="00F202B6">
        <w:rPr>
          <w:sz w:val="20"/>
          <w:szCs w:val="20"/>
        </w:rPr>
        <w:t>0</w:t>
      </w:r>
      <w:r w:rsidR="008F4C10">
        <w:rPr>
          <w:sz w:val="20"/>
          <w:szCs w:val="20"/>
        </w:rPr>
        <w:t>8</w:t>
      </w:r>
      <w:r w:rsidRPr="006A14D6">
        <w:rPr>
          <w:sz w:val="20"/>
          <w:szCs w:val="20"/>
        </w:rPr>
        <w:t xml:space="preserve">» </w:t>
      </w:r>
      <w:r w:rsidR="00F202B6">
        <w:rPr>
          <w:sz w:val="20"/>
          <w:szCs w:val="20"/>
        </w:rPr>
        <w:t>декабря</w:t>
      </w:r>
      <w:r w:rsidRPr="006A14D6">
        <w:rPr>
          <w:sz w:val="20"/>
          <w:szCs w:val="20"/>
        </w:rPr>
        <w:t xml:space="preserve"> 20</w:t>
      </w:r>
      <w:r w:rsidR="00B340D7">
        <w:rPr>
          <w:sz w:val="20"/>
          <w:szCs w:val="20"/>
        </w:rPr>
        <w:t>2</w:t>
      </w:r>
      <w:r w:rsidR="004D4D08">
        <w:rPr>
          <w:sz w:val="20"/>
          <w:szCs w:val="20"/>
        </w:rPr>
        <w:t>1</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4D78DF" w:rsidRPr="006A14D6">
        <w:rPr>
          <w:bCs/>
          <w:sz w:val="20"/>
          <w:szCs w:val="20"/>
        </w:rPr>
        <w:t>услуг</w:t>
      </w:r>
      <w:r w:rsidR="004D78DF">
        <w:rPr>
          <w:bCs/>
          <w:sz w:val="20"/>
          <w:szCs w:val="20"/>
        </w:rPr>
        <w:t>и</w:t>
      </w:r>
      <w:r w:rsidR="004D78DF" w:rsidRPr="006A14D6">
        <w:rPr>
          <w:bCs/>
          <w:sz w:val="20"/>
          <w:szCs w:val="20"/>
        </w:rPr>
        <w:t xml:space="preserve"> </w:t>
      </w:r>
      <w:r w:rsidR="004D78DF">
        <w:rPr>
          <w:bCs/>
          <w:sz w:val="20"/>
          <w:szCs w:val="20"/>
        </w:rPr>
        <w:t>по комплексному техническому обслуживанию и ремонту систем безопасности</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w:t>
      </w:r>
      <w:r w:rsidR="00F202B6">
        <w:rPr>
          <w:bCs/>
          <w:sz w:val="20"/>
          <w:szCs w:val="20"/>
          <w:u w:val="single"/>
        </w:rPr>
        <w:t>«01» января 2022 г.</w:t>
      </w:r>
      <w:r w:rsidR="00B7259C" w:rsidRPr="00B7259C">
        <w:rPr>
          <w:bCs/>
          <w:sz w:val="20"/>
          <w:szCs w:val="20"/>
          <w:u w:val="single"/>
        </w:rPr>
        <w:t xml:space="preserve"> по «31» декабря </w:t>
      </w:r>
      <w:r w:rsidR="004D4D08">
        <w:rPr>
          <w:bCs/>
          <w:sz w:val="20"/>
          <w:szCs w:val="20"/>
          <w:u w:val="single"/>
        </w:rPr>
        <w:t>202</w:t>
      </w:r>
      <w:r w:rsidR="00F202B6">
        <w:rPr>
          <w:bCs/>
          <w:sz w:val="20"/>
          <w:szCs w:val="20"/>
          <w:u w:val="single"/>
        </w:rPr>
        <w:t>2</w:t>
      </w:r>
      <w:r w:rsidR="00B7259C" w:rsidRPr="00B7259C">
        <w:rPr>
          <w:bCs/>
          <w:sz w:val="20"/>
          <w:szCs w:val="20"/>
          <w:u w:val="single"/>
        </w:rPr>
        <w:t xml:space="preserve"> г.</w:t>
      </w:r>
      <w:r w:rsidR="00506ECD" w:rsidRPr="00506ECD">
        <w:rPr>
          <w:sz w:val="20"/>
          <w:szCs w:val="20"/>
        </w:rPr>
        <w:t xml:space="preserve"> </w:t>
      </w:r>
    </w:p>
    <w:p w:rsidR="00174351" w:rsidRDefault="00174351" w:rsidP="00506ECD">
      <w:pPr>
        <w:tabs>
          <w:tab w:val="left" w:pos="295"/>
          <w:tab w:val="left" w:pos="1148"/>
        </w:tabs>
        <w:jc w:val="both"/>
        <w:rPr>
          <w:sz w:val="20"/>
          <w:szCs w:val="20"/>
        </w:rPr>
      </w:pPr>
    </w:p>
    <w:p w:rsidR="00174351" w:rsidRPr="00174351" w:rsidRDefault="00174351" w:rsidP="00506ECD">
      <w:pPr>
        <w:tabs>
          <w:tab w:val="left" w:pos="295"/>
          <w:tab w:val="left" w:pos="1148"/>
        </w:tabs>
        <w:jc w:val="both"/>
        <w:rPr>
          <w:b/>
          <w:sz w:val="20"/>
          <w:szCs w:val="20"/>
        </w:rPr>
      </w:pPr>
      <w:r w:rsidRPr="00174351">
        <w:rPr>
          <w:b/>
          <w:sz w:val="20"/>
          <w:szCs w:val="20"/>
        </w:rPr>
        <w:t>3. Гарантийные обязательства:</w:t>
      </w:r>
    </w:p>
    <w:p w:rsidR="00174351" w:rsidRDefault="00174351" w:rsidP="00506ECD">
      <w:pPr>
        <w:tabs>
          <w:tab w:val="left" w:pos="295"/>
          <w:tab w:val="left" w:pos="1148"/>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w:t>
      </w:r>
      <w:r>
        <w:rPr>
          <w:sz w:val="20"/>
          <w:szCs w:val="20"/>
        </w:rPr>
        <w:t>;</w:t>
      </w:r>
    </w:p>
    <w:p w:rsidR="004D78DF" w:rsidRDefault="00174351" w:rsidP="00506ECD">
      <w:pPr>
        <w:tabs>
          <w:tab w:val="left" w:pos="295"/>
          <w:tab w:val="left" w:pos="1148"/>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w:t>
      </w:r>
      <w:r>
        <w:rPr>
          <w:sz w:val="20"/>
          <w:szCs w:val="20"/>
        </w:rPr>
        <w:t>.</w:t>
      </w:r>
    </w:p>
    <w:p w:rsidR="00174351" w:rsidRDefault="00174351" w:rsidP="00506ECD">
      <w:pPr>
        <w:tabs>
          <w:tab w:val="left" w:pos="295"/>
          <w:tab w:val="left" w:pos="1148"/>
        </w:tabs>
        <w:jc w:val="both"/>
        <w:rPr>
          <w:b/>
        </w:rPr>
      </w:pPr>
    </w:p>
    <w:p w:rsidR="007A3476" w:rsidRPr="006A14D6" w:rsidRDefault="00174351" w:rsidP="007A3476">
      <w:pPr>
        <w:tabs>
          <w:tab w:val="left" w:pos="295"/>
          <w:tab w:val="left" w:pos="1148"/>
        </w:tabs>
        <w:jc w:val="both"/>
        <w:rPr>
          <w:b/>
          <w:sz w:val="20"/>
          <w:szCs w:val="20"/>
        </w:rPr>
      </w:pPr>
      <w:r>
        <w:rPr>
          <w:b/>
          <w:sz w:val="20"/>
          <w:szCs w:val="20"/>
        </w:rPr>
        <w:t>4</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4352F4">
      <w:pPr>
        <w:pStyle w:val="af7"/>
        <w:numPr>
          <w:ilvl w:val="0"/>
          <w:numId w:val="18"/>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AB581F">
        <w:rPr>
          <w:b/>
          <w:color w:val="FF0000"/>
          <w:sz w:val="20"/>
          <w:szCs w:val="20"/>
        </w:rPr>
        <w:br/>
      </w:r>
      <w:r w:rsidRPr="00F80490">
        <w:rPr>
          <w:b/>
          <w:color w:val="FF0000"/>
          <w:sz w:val="20"/>
          <w:szCs w:val="20"/>
        </w:rPr>
        <w:t xml:space="preserve">форме № </w:t>
      </w:r>
      <w:r w:rsidR="00057C51">
        <w:rPr>
          <w:b/>
          <w:color w:val="FF0000"/>
          <w:sz w:val="20"/>
          <w:szCs w:val="20"/>
        </w:rPr>
        <w:t>64</w:t>
      </w:r>
      <w:r w:rsidRPr="00F80490">
        <w:rPr>
          <w:b/>
          <w:color w:val="FF0000"/>
          <w:sz w:val="20"/>
          <w:szCs w:val="20"/>
        </w:rPr>
        <w:t xml:space="preserve">-ЗК от </w:t>
      </w:r>
      <w:r w:rsidR="00057C51">
        <w:rPr>
          <w:b/>
          <w:color w:val="FF0000"/>
          <w:sz w:val="20"/>
          <w:szCs w:val="20"/>
        </w:rPr>
        <w:t>08</w:t>
      </w:r>
      <w:r w:rsidRPr="00F80490">
        <w:rPr>
          <w:b/>
          <w:color w:val="FF0000"/>
          <w:sz w:val="20"/>
          <w:szCs w:val="20"/>
        </w:rPr>
        <w:t>.</w:t>
      </w:r>
      <w:r w:rsidR="00057C51">
        <w:rPr>
          <w:b/>
          <w:color w:val="FF0000"/>
          <w:sz w:val="20"/>
          <w:szCs w:val="20"/>
        </w:rPr>
        <w:t>12</w:t>
      </w:r>
      <w:r w:rsidRPr="00F80490">
        <w:rPr>
          <w:b/>
          <w:color w:val="FF0000"/>
          <w:sz w:val="20"/>
          <w:szCs w:val="20"/>
        </w:rPr>
        <w:t>.20</w:t>
      </w:r>
      <w:r>
        <w:rPr>
          <w:b/>
          <w:color w:val="FF0000"/>
          <w:sz w:val="20"/>
          <w:szCs w:val="20"/>
        </w:rPr>
        <w:t>2</w:t>
      </w:r>
      <w:r w:rsidR="00AB581F">
        <w:rPr>
          <w:b/>
          <w:color w:val="FF0000"/>
          <w:sz w:val="20"/>
          <w:szCs w:val="20"/>
        </w:rPr>
        <w:t>1</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lastRenderedPageBreak/>
        <w:t xml:space="preserve">Изучив извещение о проведении открытого запроса котировок в электронной форме № </w:t>
      </w:r>
      <w:r w:rsidR="00057C51">
        <w:rPr>
          <w:sz w:val="20"/>
          <w:szCs w:val="20"/>
        </w:rPr>
        <w:t>64</w:t>
      </w:r>
      <w:r w:rsidRPr="006A14D6">
        <w:rPr>
          <w:sz w:val="20"/>
          <w:szCs w:val="20"/>
        </w:rPr>
        <w:t>-ЗК от «</w:t>
      </w:r>
      <w:r w:rsidR="00057C51">
        <w:rPr>
          <w:sz w:val="20"/>
          <w:szCs w:val="20"/>
        </w:rPr>
        <w:t>08</w:t>
      </w:r>
      <w:r>
        <w:rPr>
          <w:sz w:val="20"/>
          <w:szCs w:val="20"/>
        </w:rPr>
        <w:t xml:space="preserve">» </w:t>
      </w:r>
      <w:r w:rsidR="00057C51">
        <w:rPr>
          <w:sz w:val="20"/>
          <w:szCs w:val="20"/>
        </w:rPr>
        <w:t>декабря</w:t>
      </w:r>
      <w:r w:rsidRPr="006A14D6">
        <w:rPr>
          <w:sz w:val="20"/>
          <w:szCs w:val="20"/>
        </w:rPr>
        <w:t xml:space="preserve"> 20</w:t>
      </w:r>
      <w:r>
        <w:rPr>
          <w:sz w:val="20"/>
          <w:szCs w:val="20"/>
        </w:rPr>
        <w:t>2</w:t>
      </w:r>
      <w:r w:rsidR="00AB58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057C51" w:rsidP="00B22B17">
            <w:pPr>
              <w:jc w:val="center"/>
              <w:rPr>
                <w:bCs/>
                <w:sz w:val="20"/>
                <w:szCs w:val="20"/>
              </w:rPr>
            </w:pPr>
            <w:r>
              <w:rPr>
                <w:bCs/>
                <w:sz w:val="20"/>
                <w:szCs w:val="20"/>
              </w:rPr>
              <w:t>12</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2F4" w:rsidRDefault="004352F4">
      <w:r>
        <w:separator/>
      </w:r>
    </w:p>
  </w:endnote>
  <w:endnote w:type="continuationSeparator" w:id="0">
    <w:p w:rsidR="004352F4" w:rsidRDefault="00435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88" w:rsidRDefault="001F2388"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67638">
      <w:rPr>
        <w:rStyle w:val="ae"/>
        <w:noProof/>
      </w:rPr>
      <w:t>1</w:t>
    </w:r>
    <w:r>
      <w:rPr>
        <w:rStyle w:val="ae"/>
      </w:rPr>
      <w:fldChar w:fldCharType="end"/>
    </w:r>
  </w:p>
  <w:p w:rsidR="001F2388" w:rsidRDefault="001F2388"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2F4" w:rsidRDefault="004352F4">
      <w:r>
        <w:separator/>
      </w:r>
    </w:p>
  </w:footnote>
  <w:footnote w:type="continuationSeparator" w:id="0">
    <w:p w:rsidR="004352F4" w:rsidRDefault="00435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735C64"/>
    <w:multiLevelType w:val="hybridMultilevel"/>
    <w:tmpl w:val="0E38D8CA"/>
    <w:lvl w:ilvl="0" w:tplc="5F82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F239D8"/>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1963BE8"/>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00B6290"/>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3ED35E77"/>
    <w:multiLevelType w:val="multilevel"/>
    <w:tmpl w:val="23609954"/>
    <w:lvl w:ilvl="0">
      <w:start w:val="6"/>
      <w:numFmt w:val="decimal"/>
      <w:lvlText w:val="%1."/>
      <w:lvlJc w:val="left"/>
      <w:pPr>
        <w:ind w:left="450" w:hanging="450"/>
      </w:pPr>
      <w:rPr>
        <w:rFonts w:hint="default"/>
      </w:rPr>
    </w:lvl>
    <w:lvl w:ilvl="1">
      <w:start w:val="1"/>
      <w:numFmt w:val="decimal"/>
      <w:lvlText w:val="%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3DA3AC7"/>
    <w:multiLevelType w:val="hybridMultilevel"/>
    <w:tmpl w:val="0E38D8CA"/>
    <w:lvl w:ilvl="0" w:tplc="5F82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07602B"/>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C60AA"/>
    <w:multiLevelType w:val="multilevel"/>
    <w:tmpl w:val="0C880CE8"/>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F70599E"/>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7">
    <w:nsid w:val="728D6244"/>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34446D8"/>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6912E0"/>
    <w:multiLevelType w:val="hybridMultilevel"/>
    <w:tmpl w:val="DAC8B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6"/>
  </w:num>
  <w:num w:numId="3">
    <w:abstractNumId w:val="6"/>
  </w:num>
  <w:num w:numId="4">
    <w:abstractNumId w:val="3"/>
  </w:num>
  <w:num w:numId="5">
    <w:abstractNumId w:val="2"/>
  </w:num>
  <w:num w:numId="6">
    <w:abstractNumId w:val="23"/>
  </w:num>
  <w:num w:numId="7">
    <w:abstractNumId w:val="21"/>
  </w:num>
  <w:num w:numId="8">
    <w:abstractNumId w:val="24"/>
  </w:num>
  <w:num w:numId="9">
    <w:abstractNumId w:val="29"/>
  </w:num>
  <w:num w:numId="10">
    <w:abstractNumId w:val="0"/>
  </w:num>
  <w:num w:numId="11">
    <w:abstractNumId w:val="8"/>
  </w:num>
  <w:num w:numId="12">
    <w:abstractNumId w:val="14"/>
  </w:num>
  <w:num w:numId="13">
    <w:abstractNumId w:val="4"/>
  </w:num>
  <w:num w:numId="14">
    <w:abstractNumId w:val="22"/>
  </w:num>
  <w:num w:numId="15">
    <w:abstractNumId w:val="20"/>
  </w:num>
  <w:num w:numId="16">
    <w:abstractNumId w:val="10"/>
  </w:num>
  <w:num w:numId="17">
    <w:abstractNumId w:val="13"/>
  </w:num>
  <w:num w:numId="18">
    <w:abstractNumId w:val="31"/>
  </w:num>
  <w:num w:numId="19">
    <w:abstractNumId w:val="19"/>
  </w:num>
  <w:num w:numId="20">
    <w:abstractNumId w:val="11"/>
  </w:num>
  <w:num w:numId="21">
    <w:abstractNumId w:val="15"/>
  </w:num>
  <w:num w:numId="22">
    <w:abstractNumId w:val="30"/>
  </w:num>
  <w:num w:numId="23">
    <w:abstractNumId w:val="7"/>
  </w:num>
  <w:num w:numId="24">
    <w:abstractNumId w:val="28"/>
  </w:num>
  <w:num w:numId="25">
    <w:abstractNumId w:val="12"/>
  </w:num>
  <w:num w:numId="26">
    <w:abstractNumId w:val="9"/>
  </w:num>
  <w:num w:numId="27">
    <w:abstractNumId w:val="25"/>
  </w:num>
  <w:num w:numId="28">
    <w:abstractNumId w:val="18"/>
  </w:num>
  <w:num w:numId="29">
    <w:abstractNumId w:val="27"/>
  </w:num>
  <w:num w:numId="30">
    <w:abstractNumId w:val="16"/>
  </w:num>
  <w:num w:numId="31">
    <w:abstractNumId w:val="5"/>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C51"/>
    <w:rsid w:val="00057ECA"/>
    <w:rsid w:val="0006211C"/>
    <w:rsid w:val="00062815"/>
    <w:rsid w:val="00067638"/>
    <w:rsid w:val="0007033A"/>
    <w:rsid w:val="00073603"/>
    <w:rsid w:val="00074F7F"/>
    <w:rsid w:val="000767CE"/>
    <w:rsid w:val="00077570"/>
    <w:rsid w:val="00080667"/>
    <w:rsid w:val="000808EA"/>
    <w:rsid w:val="00082405"/>
    <w:rsid w:val="00083546"/>
    <w:rsid w:val="00083F74"/>
    <w:rsid w:val="00084020"/>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15061"/>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351"/>
    <w:rsid w:val="00174E22"/>
    <w:rsid w:val="00175CF0"/>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388"/>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1C4"/>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555A"/>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52F4"/>
    <w:rsid w:val="00436825"/>
    <w:rsid w:val="00440ABF"/>
    <w:rsid w:val="00440C72"/>
    <w:rsid w:val="00440F83"/>
    <w:rsid w:val="00441BBF"/>
    <w:rsid w:val="00443D19"/>
    <w:rsid w:val="00446F6C"/>
    <w:rsid w:val="00447EF9"/>
    <w:rsid w:val="0045014A"/>
    <w:rsid w:val="00452254"/>
    <w:rsid w:val="00453853"/>
    <w:rsid w:val="00455040"/>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49ED"/>
    <w:rsid w:val="004855E8"/>
    <w:rsid w:val="004902BC"/>
    <w:rsid w:val="00491C65"/>
    <w:rsid w:val="00491C84"/>
    <w:rsid w:val="0049388F"/>
    <w:rsid w:val="004954FC"/>
    <w:rsid w:val="00497F43"/>
    <w:rsid w:val="004A0019"/>
    <w:rsid w:val="004A0348"/>
    <w:rsid w:val="004A0777"/>
    <w:rsid w:val="004A2765"/>
    <w:rsid w:val="004A61AD"/>
    <w:rsid w:val="004A659D"/>
    <w:rsid w:val="004A65CF"/>
    <w:rsid w:val="004A6920"/>
    <w:rsid w:val="004B0670"/>
    <w:rsid w:val="004B1759"/>
    <w:rsid w:val="004B24CD"/>
    <w:rsid w:val="004B33BC"/>
    <w:rsid w:val="004B3A8F"/>
    <w:rsid w:val="004B4D2A"/>
    <w:rsid w:val="004B6A36"/>
    <w:rsid w:val="004C1064"/>
    <w:rsid w:val="004C11EE"/>
    <w:rsid w:val="004C1CCA"/>
    <w:rsid w:val="004D036B"/>
    <w:rsid w:val="004D0599"/>
    <w:rsid w:val="004D2221"/>
    <w:rsid w:val="004D335F"/>
    <w:rsid w:val="004D33D5"/>
    <w:rsid w:val="004D42B1"/>
    <w:rsid w:val="004D46DC"/>
    <w:rsid w:val="004D4D08"/>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6FF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D3D3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9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4C10"/>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2F6D"/>
    <w:rsid w:val="00955CC6"/>
    <w:rsid w:val="00957186"/>
    <w:rsid w:val="009603A2"/>
    <w:rsid w:val="009622EF"/>
    <w:rsid w:val="00962CE0"/>
    <w:rsid w:val="0096376B"/>
    <w:rsid w:val="00965A44"/>
    <w:rsid w:val="009674A5"/>
    <w:rsid w:val="00974E4A"/>
    <w:rsid w:val="009760D2"/>
    <w:rsid w:val="00980353"/>
    <w:rsid w:val="00983504"/>
    <w:rsid w:val="00983567"/>
    <w:rsid w:val="00983EA3"/>
    <w:rsid w:val="00985726"/>
    <w:rsid w:val="0098763F"/>
    <w:rsid w:val="00990618"/>
    <w:rsid w:val="0099134A"/>
    <w:rsid w:val="0099480C"/>
    <w:rsid w:val="00994C45"/>
    <w:rsid w:val="00996D02"/>
    <w:rsid w:val="009A1586"/>
    <w:rsid w:val="009A16D5"/>
    <w:rsid w:val="009A1DB8"/>
    <w:rsid w:val="009A38C9"/>
    <w:rsid w:val="009A4C4D"/>
    <w:rsid w:val="009A56E8"/>
    <w:rsid w:val="009A6AF7"/>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37A1E"/>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5676"/>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81F"/>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7544"/>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192"/>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0F0E"/>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3AF6"/>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0FA7"/>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93C"/>
    <w:rsid w:val="00D97BFB"/>
    <w:rsid w:val="00DA0B5D"/>
    <w:rsid w:val="00DA3F0F"/>
    <w:rsid w:val="00DA4AD8"/>
    <w:rsid w:val="00DA6365"/>
    <w:rsid w:val="00DA6D37"/>
    <w:rsid w:val="00DB115A"/>
    <w:rsid w:val="00DB2778"/>
    <w:rsid w:val="00DB5BD1"/>
    <w:rsid w:val="00DB7656"/>
    <w:rsid w:val="00DB771D"/>
    <w:rsid w:val="00DC4119"/>
    <w:rsid w:val="00DC4C83"/>
    <w:rsid w:val="00DC51A8"/>
    <w:rsid w:val="00DC5612"/>
    <w:rsid w:val="00DC6DCB"/>
    <w:rsid w:val="00DC7C70"/>
    <w:rsid w:val="00DD31A3"/>
    <w:rsid w:val="00DD3438"/>
    <w:rsid w:val="00DD49AE"/>
    <w:rsid w:val="00DD578C"/>
    <w:rsid w:val="00DE0659"/>
    <w:rsid w:val="00DE101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46A2"/>
    <w:rsid w:val="00EA55DD"/>
    <w:rsid w:val="00EA6476"/>
    <w:rsid w:val="00EA726D"/>
    <w:rsid w:val="00EB0202"/>
    <w:rsid w:val="00EB1684"/>
    <w:rsid w:val="00EB1BB7"/>
    <w:rsid w:val="00EB3AD9"/>
    <w:rsid w:val="00EB745C"/>
    <w:rsid w:val="00EB7595"/>
    <w:rsid w:val="00EC30B9"/>
    <w:rsid w:val="00EC5AE2"/>
    <w:rsid w:val="00EC6337"/>
    <w:rsid w:val="00ED0A37"/>
    <w:rsid w:val="00ED1B8A"/>
    <w:rsid w:val="00ED203E"/>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02B6"/>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52C"/>
    <w:rsid w:val="00FE3C47"/>
    <w:rsid w:val="00FE4064"/>
    <w:rsid w:val="00FE662B"/>
    <w:rsid w:val="00FE67CE"/>
    <w:rsid w:val="00FE69E3"/>
    <w:rsid w:val="00FE6A3C"/>
    <w:rsid w:val="00FF0F44"/>
    <w:rsid w:val="00FF30B6"/>
    <w:rsid w:val="00FF63E7"/>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link w:val="afffff1"/>
    <w:uiPriority w:val="1"/>
    <w:qFormat/>
    <w:rsid w:val="003832E5"/>
    <w:rPr>
      <w:sz w:val="24"/>
      <w:szCs w:val="24"/>
    </w:rPr>
  </w:style>
  <w:style w:type="character" w:customStyle="1" w:styleId="afffff1">
    <w:name w:val="Без интервала Знак"/>
    <w:link w:val="afffff0"/>
    <w:uiPriority w:val="1"/>
    <w:rsid w:val="00A75676"/>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2">
    <w:name w:val="Схема документа Знак"/>
    <w:basedOn w:val="a1"/>
    <w:link w:val="afffff3"/>
    <w:uiPriority w:val="99"/>
    <w:rsid w:val="003832E5"/>
    <w:rPr>
      <w:rFonts w:ascii="Tahoma" w:hAnsi="Tahoma" w:cs="Tahoma"/>
      <w:sz w:val="24"/>
      <w:szCs w:val="24"/>
      <w:shd w:val="clear" w:color="auto" w:fill="000080"/>
    </w:rPr>
  </w:style>
  <w:style w:type="paragraph" w:styleId="afffff3">
    <w:name w:val="Document Map"/>
    <w:basedOn w:val="a0"/>
    <w:link w:val="afffff2"/>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4">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5">
    <w:name w:val="Информация об изменениях документа"/>
    <w:basedOn w:val="afffff4"/>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6">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7">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8">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9">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a">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b">
    <w:name w:val="Основной текст_"/>
    <w:link w:val="140"/>
    <w:rsid w:val="003832E5"/>
    <w:rPr>
      <w:shd w:val="clear" w:color="auto" w:fill="FFFFFF"/>
    </w:rPr>
  </w:style>
  <w:style w:type="paragraph" w:customStyle="1" w:styleId="140">
    <w:name w:val="Основной текст14"/>
    <w:basedOn w:val="a0"/>
    <w:link w:val="afffffb"/>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c">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d">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1.torgi223.ru/registry/lis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8D06B-3090-4E8E-9107-366B46F5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3733</TotalTime>
  <Pages>27</Pages>
  <Words>13728</Words>
  <Characters>78256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91801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217</cp:revision>
  <cp:lastPrinted>2011-12-07T05:49:00Z</cp:lastPrinted>
  <dcterms:created xsi:type="dcterms:W3CDTF">2014-05-27T01:29:00Z</dcterms:created>
  <dcterms:modified xsi:type="dcterms:W3CDTF">2021-12-08T03:57:00Z</dcterms:modified>
</cp:coreProperties>
</file>